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176" w:rsidRDefault="00710B95">
      <w:pPr>
        <w:adjustRightInd w:val="0"/>
        <w:snapToGrid w:val="0"/>
        <w:spacing w:line="360" w:lineRule="auto"/>
        <w:outlineLvl w:val="0"/>
        <w:rPr>
          <w:rFonts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</w:t>
      </w:r>
    </w:p>
    <w:p w:rsidR="00320176" w:rsidRDefault="00320176">
      <w:pPr>
        <w:adjustRightInd w:val="0"/>
        <w:snapToGrid w:val="0"/>
        <w:spacing w:line="360" w:lineRule="auto"/>
        <w:jc w:val="center"/>
        <w:rPr>
          <w:b/>
          <w:color w:val="000000"/>
          <w:sz w:val="32"/>
        </w:rPr>
      </w:pPr>
    </w:p>
    <w:p w:rsidR="00320176" w:rsidRDefault="00320176">
      <w:pPr>
        <w:adjustRightInd w:val="0"/>
        <w:snapToGrid w:val="0"/>
        <w:spacing w:line="360" w:lineRule="auto"/>
        <w:jc w:val="center"/>
        <w:rPr>
          <w:b/>
          <w:color w:val="000000"/>
          <w:sz w:val="32"/>
        </w:rPr>
      </w:pPr>
    </w:p>
    <w:p w:rsidR="00320176" w:rsidRDefault="00320176">
      <w:pPr>
        <w:adjustRightInd w:val="0"/>
        <w:snapToGrid w:val="0"/>
        <w:spacing w:line="360" w:lineRule="auto"/>
        <w:jc w:val="center"/>
        <w:rPr>
          <w:b/>
          <w:color w:val="000000"/>
          <w:sz w:val="32"/>
        </w:rPr>
      </w:pPr>
    </w:p>
    <w:p w:rsidR="00320176" w:rsidRDefault="00320176">
      <w:pPr>
        <w:adjustRightInd w:val="0"/>
        <w:snapToGrid w:val="0"/>
        <w:spacing w:line="360" w:lineRule="auto"/>
        <w:jc w:val="center"/>
        <w:rPr>
          <w:b/>
          <w:color w:val="000000"/>
          <w:sz w:val="32"/>
        </w:rPr>
      </w:pPr>
    </w:p>
    <w:p w:rsidR="00320176" w:rsidRDefault="00320176">
      <w:pPr>
        <w:adjustRightInd w:val="0"/>
        <w:snapToGrid w:val="0"/>
        <w:spacing w:line="360" w:lineRule="auto"/>
        <w:jc w:val="center"/>
        <w:rPr>
          <w:b/>
          <w:color w:val="000000"/>
          <w:sz w:val="32"/>
        </w:rPr>
      </w:pPr>
    </w:p>
    <w:p w:rsidR="00320176" w:rsidRDefault="00320176">
      <w:pPr>
        <w:adjustRightInd w:val="0"/>
        <w:snapToGrid w:val="0"/>
        <w:spacing w:line="360" w:lineRule="auto"/>
        <w:jc w:val="center"/>
        <w:rPr>
          <w:b/>
          <w:color w:val="000000"/>
          <w:sz w:val="32"/>
        </w:rPr>
      </w:pPr>
    </w:p>
    <w:p w:rsidR="00320176" w:rsidRDefault="00320176">
      <w:pPr>
        <w:adjustRightInd w:val="0"/>
        <w:snapToGrid w:val="0"/>
        <w:spacing w:line="360" w:lineRule="auto"/>
        <w:jc w:val="center"/>
        <w:rPr>
          <w:b/>
          <w:color w:val="000000"/>
          <w:sz w:val="32"/>
        </w:rPr>
      </w:pPr>
    </w:p>
    <w:p w:rsidR="00320176" w:rsidRDefault="00710B95">
      <w:pPr>
        <w:adjustRightInd w:val="0"/>
        <w:snapToGrid w:val="0"/>
        <w:spacing w:line="360" w:lineRule="auto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工业节水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工艺、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技术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和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装备申报书</w:t>
      </w:r>
    </w:p>
    <w:p w:rsidR="00320176" w:rsidRDefault="00710B95">
      <w:pPr>
        <w:adjustRightInd w:val="0"/>
        <w:snapToGrid w:val="0"/>
        <w:spacing w:line="360" w:lineRule="auto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（研发类）</w:t>
      </w:r>
    </w:p>
    <w:p w:rsidR="00320176" w:rsidRDefault="00320176">
      <w:pPr>
        <w:adjustRightInd w:val="0"/>
        <w:snapToGrid w:val="0"/>
        <w:spacing w:line="360" w:lineRule="auto"/>
        <w:jc w:val="center"/>
        <w:rPr>
          <w:b/>
          <w:color w:val="000000"/>
          <w:sz w:val="32"/>
        </w:rPr>
      </w:pPr>
    </w:p>
    <w:p w:rsidR="00320176" w:rsidRDefault="00320176">
      <w:pPr>
        <w:adjustRightInd w:val="0"/>
        <w:snapToGrid w:val="0"/>
        <w:spacing w:line="360" w:lineRule="auto"/>
        <w:jc w:val="center"/>
        <w:rPr>
          <w:b/>
          <w:color w:val="000000"/>
          <w:sz w:val="32"/>
        </w:rPr>
      </w:pPr>
    </w:p>
    <w:p w:rsidR="00320176" w:rsidRDefault="00320176">
      <w:pPr>
        <w:adjustRightInd w:val="0"/>
        <w:snapToGrid w:val="0"/>
        <w:spacing w:line="360" w:lineRule="auto"/>
        <w:jc w:val="center"/>
        <w:rPr>
          <w:b/>
          <w:color w:val="000000"/>
          <w:sz w:val="32"/>
        </w:rPr>
      </w:pPr>
    </w:p>
    <w:p w:rsidR="00320176" w:rsidRDefault="00320176">
      <w:pPr>
        <w:adjustRightInd w:val="0"/>
        <w:snapToGrid w:val="0"/>
        <w:spacing w:line="360" w:lineRule="auto"/>
        <w:jc w:val="center"/>
        <w:rPr>
          <w:b/>
          <w:color w:val="000000"/>
          <w:sz w:val="32"/>
        </w:rPr>
      </w:pPr>
    </w:p>
    <w:p w:rsidR="00320176" w:rsidRDefault="00320176">
      <w:pPr>
        <w:adjustRightInd w:val="0"/>
        <w:snapToGrid w:val="0"/>
        <w:spacing w:line="360" w:lineRule="auto"/>
        <w:jc w:val="center"/>
        <w:rPr>
          <w:b/>
          <w:color w:val="000000"/>
          <w:sz w:val="32"/>
        </w:rPr>
      </w:pPr>
    </w:p>
    <w:p w:rsidR="00320176" w:rsidRDefault="00320176">
      <w:pPr>
        <w:adjustRightInd w:val="0"/>
        <w:snapToGrid w:val="0"/>
        <w:spacing w:line="360" w:lineRule="auto"/>
        <w:jc w:val="center"/>
        <w:rPr>
          <w:b/>
          <w:color w:val="000000"/>
          <w:sz w:val="32"/>
        </w:rPr>
      </w:pPr>
    </w:p>
    <w:p w:rsidR="00320176" w:rsidRDefault="00710B95">
      <w:pPr>
        <w:adjustRightInd w:val="0"/>
        <w:snapToGrid w:val="0"/>
        <w:spacing w:line="360" w:lineRule="auto"/>
        <w:ind w:firstLineChars="500" w:firstLine="1600"/>
        <w:rPr>
          <w:rFonts w:eastAsia="仿宋_GB2312" w:cs="仿宋_GB2312"/>
          <w:color w:val="000000"/>
          <w:sz w:val="32"/>
        </w:rPr>
      </w:pPr>
      <w:r>
        <w:rPr>
          <w:rFonts w:eastAsia="仿宋_GB2312" w:cs="仿宋_GB2312" w:hint="eastAsia"/>
          <w:color w:val="000000"/>
          <w:sz w:val="32"/>
        </w:rPr>
        <w:t>工艺</w:t>
      </w:r>
      <w:r>
        <w:rPr>
          <w:rFonts w:eastAsia="仿宋_GB2312" w:cs="仿宋_GB2312" w:hint="eastAsia"/>
          <w:color w:val="000000"/>
          <w:sz w:val="32"/>
        </w:rPr>
        <w:t>技术</w:t>
      </w:r>
      <w:r>
        <w:rPr>
          <w:rFonts w:eastAsia="仿宋_GB2312" w:cs="仿宋_GB2312" w:hint="eastAsia"/>
          <w:color w:val="000000"/>
          <w:sz w:val="32"/>
        </w:rPr>
        <w:t>装备</w:t>
      </w:r>
      <w:r>
        <w:rPr>
          <w:rFonts w:eastAsia="仿宋_GB2312" w:cs="仿宋_GB2312" w:hint="eastAsia"/>
          <w:color w:val="000000"/>
          <w:sz w:val="32"/>
        </w:rPr>
        <w:t>名称：</w:t>
      </w:r>
    </w:p>
    <w:p w:rsidR="00320176" w:rsidRDefault="00320176">
      <w:pPr>
        <w:adjustRightInd w:val="0"/>
        <w:snapToGrid w:val="0"/>
        <w:spacing w:line="360" w:lineRule="auto"/>
        <w:jc w:val="center"/>
        <w:rPr>
          <w:rFonts w:eastAsia="仿宋_GB2312" w:cs="仿宋_GB2312"/>
          <w:color w:val="000000"/>
          <w:sz w:val="32"/>
        </w:rPr>
      </w:pPr>
    </w:p>
    <w:p w:rsidR="00320176" w:rsidRDefault="00320176">
      <w:pPr>
        <w:adjustRightInd w:val="0"/>
        <w:snapToGrid w:val="0"/>
        <w:spacing w:line="360" w:lineRule="auto"/>
        <w:jc w:val="center"/>
        <w:rPr>
          <w:rFonts w:eastAsia="仿宋_GB2312" w:cs="仿宋_GB2312"/>
          <w:color w:val="000000"/>
          <w:sz w:val="32"/>
        </w:rPr>
      </w:pPr>
    </w:p>
    <w:p w:rsidR="00320176" w:rsidRDefault="00710B95">
      <w:pPr>
        <w:adjustRightInd w:val="0"/>
        <w:snapToGrid w:val="0"/>
        <w:spacing w:line="360" w:lineRule="auto"/>
        <w:ind w:left="1180" w:firstLine="420"/>
        <w:rPr>
          <w:rFonts w:eastAsia="仿宋_GB2312" w:cs="仿宋_GB2312"/>
          <w:color w:val="000000"/>
          <w:sz w:val="32"/>
        </w:rPr>
      </w:pPr>
      <w:r>
        <w:rPr>
          <w:rFonts w:eastAsia="仿宋_GB2312" w:cs="仿宋_GB2312" w:hint="eastAsia"/>
          <w:color w:val="000000"/>
          <w:sz w:val="32"/>
        </w:rPr>
        <w:t>申报单位：</w:t>
      </w:r>
      <w:r>
        <w:rPr>
          <w:rFonts w:eastAsia="仿宋_GB2312" w:cs="仿宋_GB2312" w:hint="eastAsia"/>
          <w:color w:val="000000"/>
          <w:sz w:val="32"/>
        </w:rPr>
        <w:t>（盖章）</w:t>
      </w:r>
    </w:p>
    <w:p w:rsidR="00320176" w:rsidRDefault="00320176">
      <w:pPr>
        <w:adjustRightInd w:val="0"/>
        <w:snapToGrid w:val="0"/>
        <w:spacing w:line="360" w:lineRule="auto"/>
        <w:jc w:val="center"/>
        <w:rPr>
          <w:rFonts w:eastAsia="仿宋_GB2312" w:cs="仿宋_GB2312"/>
          <w:color w:val="000000"/>
          <w:sz w:val="32"/>
        </w:rPr>
      </w:pPr>
    </w:p>
    <w:p w:rsidR="00320176" w:rsidRDefault="00320176">
      <w:pPr>
        <w:adjustRightInd w:val="0"/>
        <w:snapToGrid w:val="0"/>
        <w:spacing w:line="360" w:lineRule="auto"/>
        <w:jc w:val="center"/>
        <w:rPr>
          <w:rFonts w:eastAsia="仿宋_GB2312" w:cs="仿宋_GB2312"/>
          <w:color w:val="000000"/>
          <w:sz w:val="32"/>
        </w:rPr>
      </w:pPr>
    </w:p>
    <w:p w:rsidR="00320176" w:rsidRDefault="00710B95">
      <w:pPr>
        <w:adjustRightInd w:val="0"/>
        <w:snapToGrid w:val="0"/>
        <w:spacing w:line="360" w:lineRule="auto"/>
        <w:jc w:val="center"/>
        <w:rPr>
          <w:color w:val="000000"/>
          <w:sz w:val="32"/>
        </w:rPr>
      </w:pPr>
      <w:r>
        <w:rPr>
          <w:rFonts w:eastAsia="仿宋_GB2312" w:cs="仿宋_GB2312" w:hint="eastAsia"/>
          <w:color w:val="000000"/>
          <w:sz w:val="32"/>
        </w:rPr>
        <w:t xml:space="preserve">  </w:t>
      </w:r>
      <w:r>
        <w:rPr>
          <w:rFonts w:eastAsia="仿宋_GB2312" w:cs="仿宋_GB2312" w:hint="eastAsia"/>
          <w:color w:val="000000"/>
          <w:sz w:val="32"/>
        </w:rPr>
        <w:t>年</w:t>
      </w:r>
      <w:r>
        <w:rPr>
          <w:rFonts w:eastAsia="仿宋_GB2312" w:cs="仿宋_GB2312" w:hint="eastAsia"/>
          <w:color w:val="000000"/>
          <w:sz w:val="32"/>
        </w:rPr>
        <w:t xml:space="preserve">    </w:t>
      </w:r>
      <w:r>
        <w:rPr>
          <w:rFonts w:eastAsia="仿宋_GB2312" w:cs="仿宋_GB2312" w:hint="eastAsia"/>
          <w:color w:val="000000"/>
          <w:sz w:val="32"/>
        </w:rPr>
        <w:t>月</w:t>
      </w:r>
      <w:r>
        <w:rPr>
          <w:rFonts w:eastAsia="仿宋_GB2312" w:cs="仿宋_GB2312" w:hint="eastAsia"/>
          <w:color w:val="000000"/>
          <w:sz w:val="32"/>
        </w:rPr>
        <w:t xml:space="preserve">    </w:t>
      </w:r>
      <w:r>
        <w:rPr>
          <w:rFonts w:eastAsia="仿宋_GB2312" w:cs="仿宋_GB2312" w:hint="eastAsia"/>
          <w:color w:val="000000"/>
          <w:sz w:val="32"/>
        </w:rPr>
        <w:t>日</w:t>
      </w:r>
    </w:p>
    <w:p w:rsidR="00320176" w:rsidRDefault="00320176">
      <w:pPr>
        <w:adjustRightInd w:val="0"/>
        <w:snapToGrid w:val="0"/>
        <w:spacing w:line="360" w:lineRule="auto"/>
        <w:jc w:val="center"/>
        <w:rPr>
          <w:color w:val="000000"/>
          <w:sz w:val="32"/>
        </w:rPr>
        <w:sectPr w:rsidR="00320176">
          <w:headerReference w:type="default" r:id="rId7"/>
          <w:footerReference w:type="default" r:id="rId8"/>
          <w:headerReference w:type="first" r:id="rId9"/>
          <w:pgSz w:w="11906" w:h="16838"/>
          <w:pgMar w:top="1440" w:right="1800" w:bottom="1440" w:left="1800" w:header="851" w:footer="992" w:gutter="0"/>
          <w:pgNumType w:start="1"/>
          <w:cols w:space="720"/>
          <w:titlePg/>
          <w:docGrid w:type="lines" w:linePitch="312"/>
        </w:sectPr>
      </w:pPr>
    </w:p>
    <w:p w:rsidR="00320176" w:rsidRDefault="00710B95">
      <w:pPr>
        <w:jc w:val="center"/>
        <w:rPr>
          <w:rFonts w:eastAsia="黑体" w:cs="黑体"/>
          <w:kern w:val="0"/>
          <w:sz w:val="32"/>
          <w:szCs w:val="32"/>
        </w:rPr>
      </w:pPr>
      <w:r>
        <w:rPr>
          <w:rFonts w:eastAsia="黑体" w:cs="黑体" w:hint="eastAsia"/>
          <w:kern w:val="0"/>
          <w:sz w:val="32"/>
          <w:szCs w:val="32"/>
        </w:rPr>
        <w:lastRenderedPageBreak/>
        <w:t>一</w:t>
      </w:r>
      <w:r>
        <w:rPr>
          <w:rFonts w:eastAsia="黑体" w:cs="黑体" w:hint="eastAsia"/>
          <w:kern w:val="0"/>
          <w:sz w:val="32"/>
          <w:szCs w:val="32"/>
        </w:rPr>
        <w:t>、申报单位承诺表</w:t>
      </w:r>
    </w:p>
    <w:p w:rsidR="00320176" w:rsidRDefault="00320176">
      <w:pPr>
        <w:jc w:val="center"/>
        <w:rPr>
          <w:rFonts w:eastAsia="黑体" w:cs="SimSun-Identity-H"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20176">
        <w:trPr>
          <w:trHeight w:val="454"/>
        </w:trPr>
        <w:tc>
          <w:tcPr>
            <w:tcW w:w="8522" w:type="dxa"/>
            <w:vAlign w:val="center"/>
          </w:tcPr>
          <w:p w:rsidR="00320176" w:rsidRDefault="00710B95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申报单位承诺声明</w:t>
            </w:r>
          </w:p>
        </w:tc>
      </w:tr>
      <w:tr w:rsidR="00320176">
        <w:trPr>
          <w:trHeight w:val="2454"/>
        </w:trPr>
        <w:tc>
          <w:tcPr>
            <w:tcW w:w="8522" w:type="dxa"/>
          </w:tcPr>
          <w:p w:rsidR="00320176" w:rsidRDefault="00320176">
            <w:pPr>
              <w:rPr>
                <w:rFonts w:eastAsia="黑体"/>
                <w:sz w:val="28"/>
                <w:szCs w:val="28"/>
              </w:rPr>
            </w:pPr>
          </w:p>
          <w:p w:rsidR="00320176" w:rsidRDefault="00710B95">
            <w:pPr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申报单位真实性承诺声明：</w:t>
            </w:r>
          </w:p>
          <w:p w:rsidR="00320176" w:rsidRDefault="00320176">
            <w:pPr>
              <w:rPr>
                <w:rFonts w:eastAsia="仿宋_GB2312" w:cs="仿宋_GB2312"/>
                <w:sz w:val="28"/>
                <w:szCs w:val="28"/>
              </w:rPr>
            </w:pPr>
          </w:p>
          <w:p w:rsidR="00320176" w:rsidRDefault="00710B95">
            <w:pPr>
              <w:ind w:firstLineChars="200" w:firstLine="560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我单位承诺：此次申报的</w:t>
            </w:r>
            <w:r>
              <w:rPr>
                <w:rFonts w:eastAsia="仿宋_GB2312" w:cs="仿宋_GB2312" w:hint="eastAsia"/>
                <w:sz w:val="28"/>
                <w:szCs w:val="28"/>
              </w:rPr>
              <w:t>（工艺</w:t>
            </w:r>
            <w:r>
              <w:rPr>
                <w:rFonts w:eastAsia="仿宋_GB2312" w:cs="仿宋_GB2312" w:hint="eastAsia"/>
                <w:sz w:val="28"/>
                <w:szCs w:val="28"/>
              </w:rPr>
              <w:t>技术</w:t>
            </w:r>
            <w:r>
              <w:rPr>
                <w:rFonts w:eastAsia="仿宋_GB2312" w:cs="仿宋_GB2312" w:hint="eastAsia"/>
                <w:sz w:val="28"/>
                <w:szCs w:val="28"/>
              </w:rPr>
              <w:t>装备名称）</w:t>
            </w:r>
            <w:r>
              <w:rPr>
                <w:rFonts w:eastAsia="仿宋_GB2312" w:cs="仿宋_GB2312" w:hint="eastAsia"/>
                <w:sz w:val="28"/>
                <w:szCs w:val="28"/>
              </w:rPr>
              <w:t>无任何产权纠纷、技术产权明晰，上报的所有材料真实无误，并愿意承担相关由此引发的全部责任。</w:t>
            </w:r>
          </w:p>
          <w:p w:rsidR="00320176" w:rsidRDefault="00320176">
            <w:pPr>
              <w:ind w:leftChars="1300" w:left="2730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  <w:p w:rsidR="00320176" w:rsidRDefault="00320176">
            <w:pPr>
              <w:ind w:leftChars="1300" w:left="2730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  <w:p w:rsidR="00320176" w:rsidRDefault="00320176">
            <w:pPr>
              <w:ind w:leftChars="1300" w:left="2730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  <w:p w:rsidR="00320176" w:rsidRDefault="00320176">
            <w:pPr>
              <w:ind w:leftChars="1300" w:left="2730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  <w:p w:rsidR="00320176" w:rsidRDefault="00320176">
            <w:pPr>
              <w:ind w:leftChars="1300" w:left="2730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  <w:p w:rsidR="00320176" w:rsidRDefault="00320176">
            <w:pPr>
              <w:ind w:leftChars="1300" w:left="2730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  <w:p w:rsidR="00320176" w:rsidRDefault="00320176">
            <w:pPr>
              <w:ind w:leftChars="1300" w:left="2730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  <w:p w:rsidR="00320176" w:rsidRDefault="00320176">
            <w:pPr>
              <w:ind w:leftChars="1300" w:left="2730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  <w:p w:rsidR="00320176" w:rsidRDefault="00320176">
            <w:pPr>
              <w:ind w:leftChars="1300" w:left="2730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  <w:p w:rsidR="00320176" w:rsidRDefault="00710B95">
            <w:pPr>
              <w:wordWrap w:val="0"/>
              <w:ind w:leftChars="1400" w:left="2940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单位负责人</w:t>
            </w:r>
            <w:r>
              <w:rPr>
                <w:rFonts w:eastAsia="仿宋_GB2312" w:cs="仿宋_GB2312" w:hint="eastAsia"/>
                <w:sz w:val="28"/>
                <w:szCs w:val="28"/>
              </w:rPr>
              <w:t>签字：</w:t>
            </w:r>
          </w:p>
          <w:p w:rsidR="00320176" w:rsidRDefault="00320176">
            <w:pPr>
              <w:wordWrap w:val="0"/>
              <w:ind w:leftChars="1400" w:left="2940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  <w:p w:rsidR="00320176" w:rsidRDefault="00710B95">
            <w:pPr>
              <w:wordWrap w:val="0"/>
              <w:ind w:leftChars="1300" w:left="2730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cs="仿宋_GB2312" w:hint="eastAsia"/>
                <w:sz w:val="28"/>
                <w:szCs w:val="28"/>
              </w:rPr>
              <w:t>申报单位（公章）</w:t>
            </w:r>
          </w:p>
          <w:p w:rsidR="00320176" w:rsidRDefault="00710B95">
            <w:pPr>
              <w:ind w:leftChars="1300" w:left="2730"/>
              <w:jc w:val="right"/>
              <w:rPr>
                <w:rFonts w:eastAsia="黑体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eastAsia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eastAsia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320176" w:rsidRDefault="00320176">
      <w:pPr>
        <w:jc w:val="center"/>
        <w:rPr>
          <w:rFonts w:eastAsia="黑体" w:cs="SimSun-Identity-H"/>
          <w:kern w:val="0"/>
          <w:sz w:val="32"/>
          <w:szCs w:val="32"/>
        </w:rPr>
        <w:sectPr w:rsidR="00320176">
          <w:footerReference w:type="default" r:id="rId10"/>
          <w:footerReference w:type="first" r:id="rId11"/>
          <w:pgSz w:w="11906" w:h="16838"/>
          <w:pgMar w:top="1440" w:right="1800" w:bottom="1440" w:left="1800" w:header="851" w:footer="992" w:gutter="0"/>
          <w:pgNumType w:start="1"/>
          <w:cols w:space="720"/>
          <w:titlePg/>
          <w:docGrid w:type="lines" w:linePitch="312"/>
        </w:sectPr>
      </w:pPr>
    </w:p>
    <w:p w:rsidR="00320176" w:rsidRDefault="00710B95">
      <w:pPr>
        <w:jc w:val="center"/>
        <w:rPr>
          <w:rFonts w:eastAsia="黑体" w:cs="黑体"/>
          <w:kern w:val="0"/>
          <w:sz w:val="32"/>
          <w:szCs w:val="32"/>
        </w:rPr>
      </w:pPr>
      <w:r>
        <w:rPr>
          <w:rFonts w:eastAsia="黑体" w:cs="黑体" w:hint="eastAsia"/>
          <w:kern w:val="0"/>
          <w:sz w:val="32"/>
          <w:szCs w:val="32"/>
        </w:rPr>
        <w:lastRenderedPageBreak/>
        <w:t>二</w:t>
      </w:r>
      <w:r>
        <w:rPr>
          <w:rFonts w:eastAsia="黑体" w:cs="黑体" w:hint="eastAsia"/>
          <w:kern w:val="0"/>
          <w:sz w:val="32"/>
          <w:szCs w:val="32"/>
        </w:rPr>
        <w:t>、工业节水</w:t>
      </w:r>
      <w:r>
        <w:rPr>
          <w:rFonts w:eastAsia="黑体" w:cs="黑体" w:hint="eastAsia"/>
          <w:kern w:val="0"/>
          <w:sz w:val="32"/>
          <w:szCs w:val="32"/>
        </w:rPr>
        <w:t>工艺</w:t>
      </w:r>
      <w:r>
        <w:rPr>
          <w:rFonts w:eastAsia="黑体" w:cs="黑体" w:hint="eastAsia"/>
          <w:kern w:val="0"/>
          <w:sz w:val="32"/>
          <w:szCs w:val="32"/>
        </w:rPr>
        <w:t>技术装备（研发类）申报表</w:t>
      </w:r>
    </w:p>
    <w:p w:rsidR="00320176" w:rsidRDefault="00320176">
      <w:pPr>
        <w:jc w:val="center"/>
        <w:rPr>
          <w:rFonts w:eastAsia="华文中宋" w:cs="华文中宋"/>
          <w:kern w:val="0"/>
          <w:sz w:val="32"/>
          <w:szCs w:val="32"/>
        </w:rPr>
      </w:pPr>
    </w:p>
    <w:p w:rsidR="00320176" w:rsidRDefault="00710B95">
      <w:pPr>
        <w:jc w:val="right"/>
        <w:rPr>
          <w:rFonts w:eastAsia="黑体" w:cs="SimSun-Identity-H"/>
          <w:kern w:val="0"/>
          <w:sz w:val="32"/>
          <w:szCs w:val="32"/>
        </w:rPr>
      </w:pPr>
      <w:r>
        <w:rPr>
          <w:rFonts w:eastAsia="仿宋_GB2312" w:cs="仿宋_GB2312" w:hint="eastAsia"/>
          <w:sz w:val="24"/>
        </w:rPr>
        <w:t>申报日期：</w:t>
      </w:r>
      <w:r>
        <w:rPr>
          <w:rFonts w:eastAsia="仿宋_GB2312" w:cs="仿宋_GB2312" w:hint="eastAsia"/>
          <w:sz w:val="24"/>
        </w:rPr>
        <w:t xml:space="preserve">   </w:t>
      </w:r>
      <w:r>
        <w:rPr>
          <w:rFonts w:eastAsia="仿宋_GB2312" w:cs="仿宋_GB2312" w:hint="eastAsia"/>
          <w:sz w:val="24"/>
        </w:rPr>
        <w:t>年</w:t>
      </w:r>
      <w:r>
        <w:rPr>
          <w:rFonts w:eastAsia="仿宋_GB2312" w:cs="仿宋_GB2312" w:hint="eastAsia"/>
          <w:sz w:val="24"/>
        </w:rPr>
        <w:t xml:space="preserve">   </w:t>
      </w:r>
      <w:r>
        <w:rPr>
          <w:rFonts w:eastAsia="仿宋_GB2312" w:cs="仿宋_GB2312" w:hint="eastAsia"/>
          <w:sz w:val="24"/>
        </w:rPr>
        <w:t>月</w:t>
      </w:r>
      <w:r>
        <w:rPr>
          <w:rFonts w:eastAsia="仿宋_GB2312" w:cs="仿宋_GB2312" w:hint="eastAsia"/>
          <w:sz w:val="24"/>
        </w:rPr>
        <w:t xml:space="preserve">   </w:t>
      </w:r>
      <w:r>
        <w:rPr>
          <w:rFonts w:eastAsia="仿宋_GB2312" w:cs="仿宋_GB2312" w:hint="eastAsia"/>
          <w:sz w:val="24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1415"/>
        <w:gridCol w:w="467"/>
        <w:gridCol w:w="2131"/>
        <w:gridCol w:w="2134"/>
      </w:tblGrid>
      <w:tr w:rsidR="00320176">
        <w:trPr>
          <w:trHeight w:val="454"/>
        </w:trPr>
        <w:tc>
          <w:tcPr>
            <w:tcW w:w="2375" w:type="dxa"/>
            <w:vAlign w:val="center"/>
          </w:tcPr>
          <w:p w:rsidR="00320176" w:rsidRDefault="00710B95">
            <w:pPr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工艺</w:t>
            </w:r>
            <w:r>
              <w:rPr>
                <w:rFonts w:eastAsia="仿宋_GB2312" w:cs="仿宋_GB2312" w:hint="eastAsia"/>
                <w:sz w:val="24"/>
                <w:szCs w:val="24"/>
              </w:rPr>
              <w:t>技术</w:t>
            </w:r>
            <w:r>
              <w:rPr>
                <w:rFonts w:eastAsia="仿宋_GB2312" w:cs="仿宋_GB2312" w:hint="eastAsia"/>
                <w:sz w:val="24"/>
                <w:szCs w:val="24"/>
              </w:rPr>
              <w:t>装备</w:t>
            </w:r>
            <w:r>
              <w:rPr>
                <w:rFonts w:eastAsia="仿宋_GB2312" w:cs="仿宋_GB2312" w:hint="eastAsia"/>
                <w:sz w:val="24"/>
                <w:szCs w:val="24"/>
              </w:rPr>
              <w:t>名称</w:t>
            </w:r>
          </w:p>
        </w:tc>
        <w:tc>
          <w:tcPr>
            <w:tcW w:w="6147" w:type="dxa"/>
            <w:gridSpan w:val="4"/>
            <w:vAlign w:val="center"/>
          </w:tcPr>
          <w:p w:rsidR="00320176" w:rsidRDefault="00320176">
            <w:pPr>
              <w:keepNext/>
              <w:keepLines/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</w:tr>
      <w:tr w:rsidR="00320176">
        <w:trPr>
          <w:trHeight w:val="454"/>
        </w:trPr>
        <w:tc>
          <w:tcPr>
            <w:tcW w:w="8522" w:type="dxa"/>
            <w:gridSpan w:val="5"/>
            <w:vAlign w:val="center"/>
          </w:tcPr>
          <w:p w:rsidR="00320176" w:rsidRDefault="00710B95">
            <w:pPr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申报单位信息</w:t>
            </w:r>
          </w:p>
        </w:tc>
      </w:tr>
      <w:tr w:rsidR="00320176">
        <w:trPr>
          <w:trHeight w:val="454"/>
        </w:trPr>
        <w:tc>
          <w:tcPr>
            <w:tcW w:w="2375" w:type="dxa"/>
            <w:vAlign w:val="center"/>
          </w:tcPr>
          <w:p w:rsidR="00320176" w:rsidRDefault="00710B95">
            <w:pPr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申报单位名称</w:t>
            </w:r>
          </w:p>
        </w:tc>
        <w:tc>
          <w:tcPr>
            <w:tcW w:w="6147" w:type="dxa"/>
            <w:gridSpan w:val="4"/>
            <w:vAlign w:val="center"/>
          </w:tcPr>
          <w:p w:rsidR="00320176" w:rsidRDefault="00320176">
            <w:pPr>
              <w:keepNext/>
              <w:keepLines/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</w:tr>
      <w:tr w:rsidR="00320176">
        <w:trPr>
          <w:trHeight w:val="454"/>
        </w:trPr>
        <w:tc>
          <w:tcPr>
            <w:tcW w:w="2375" w:type="dxa"/>
            <w:vAlign w:val="center"/>
          </w:tcPr>
          <w:p w:rsidR="00320176" w:rsidRDefault="00710B95">
            <w:pPr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所在省、市</w:t>
            </w:r>
          </w:p>
        </w:tc>
        <w:tc>
          <w:tcPr>
            <w:tcW w:w="6147" w:type="dxa"/>
            <w:gridSpan w:val="4"/>
            <w:vAlign w:val="center"/>
          </w:tcPr>
          <w:p w:rsidR="00320176" w:rsidRDefault="00320176">
            <w:pPr>
              <w:keepNext/>
              <w:keepLines/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</w:tr>
      <w:tr w:rsidR="00320176">
        <w:trPr>
          <w:trHeight w:val="454"/>
        </w:trPr>
        <w:tc>
          <w:tcPr>
            <w:tcW w:w="2375" w:type="dxa"/>
            <w:vAlign w:val="center"/>
          </w:tcPr>
          <w:p w:rsidR="00320176" w:rsidRDefault="00710B95">
            <w:pPr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6147" w:type="dxa"/>
            <w:gridSpan w:val="4"/>
            <w:vAlign w:val="center"/>
          </w:tcPr>
          <w:p w:rsidR="00320176" w:rsidRDefault="00710B95">
            <w:pPr>
              <w:adjustRightInd w:val="0"/>
              <w:snapToGrid w:val="0"/>
              <w:jc w:val="lef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□国有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eastAsia="仿宋_GB2312" w:cs="仿宋_GB2312" w:hint="eastAsia"/>
                <w:sz w:val="24"/>
                <w:szCs w:val="24"/>
              </w:rPr>
              <w:t>□国有控股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  </w:t>
            </w:r>
            <w:r>
              <w:rPr>
                <w:rFonts w:eastAsia="仿宋_GB2312" w:cs="仿宋_GB2312" w:hint="eastAsia"/>
                <w:sz w:val="24"/>
                <w:szCs w:val="24"/>
              </w:rPr>
              <w:t>□股份制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   </w:t>
            </w:r>
            <w:r>
              <w:rPr>
                <w:rFonts w:eastAsia="仿宋_GB2312" w:cs="仿宋_GB2312" w:hint="eastAsia"/>
                <w:sz w:val="24"/>
                <w:szCs w:val="24"/>
              </w:rPr>
              <w:t>□民营</w:t>
            </w:r>
          </w:p>
          <w:p w:rsidR="00320176" w:rsidRDefault="00710B95">
            <w:pPr>
              <w:adjustRightInd w:val="0"/>
              <w:snapToGrid w:val="0"/>
              <w:jc w:val="lef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□合资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  </w:t>
            </w:r>
            <w:r>
              <w:rPr>
                <w:rFonts w:eastAsia="仿宋_GB2312" w:cs="仿宋_GB2312" w:hint="eastAsia"/>
                <w:sz w:val="24"/>
                <w:szCs w:val="24"/>
              </w:rPr>
              <w:t>□外资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      </w:t>
            </w:r>
            <w:r>
              <w:rPr>
                <w:rFonts w:eastAsia="仿宋_GB2312" w:cs="仿宋_GB2312" w:hint="eastAsia"/>
                <w:sz w:val="24"/>
                <w:szCs w:val="24"/>
              </w:rPr>
              <w:t>□其他</w:t>
            </w:r>
          </w:p>
        </w:tc>
      </w:tr>
      <w:tr w:rsidR="00320176">
        <w:trPr>
          <w:trHeight w:val="454"/>
        </w:trPr>
        <w:tc>
          <w:tcPr>
            <w:tcW w:w="2375" w:type="dxa"/>
            <w:vAlign w:val="center"/>
          </w:tcPr>
          <w:p w:rsidR="00320176" w:rsidRDefault="00710B95">
            <w:pPr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1882" w:type="dxa"/>
            <w:gridSpan w:val="2"/>
            <w:vAlign w:val="center"/>
          </w:tcPr>
          <w:p w:rsidR="00320176" w:rsidRDefault="00320176">
            <w:pPr>
              <w:keepNext/>
              <w:keepLines/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320176" w:rsidRDefault="00710B95">
            <w:pPr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134" w:type="dxa"/>
            <w:vAlign w:val="center"/>
          </w:tcPr>
          <w:p w:rsidR="00320176" w:rsidRDefault="00320176">
            <w:pPr>
              <w:keepNext/>
              <w:keepLines/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</w:tr>
      <w:tr w:rsidR="00320176">
        <w:trPr>
          <w:trHeight w:val="454"/>
        </w:trPr>
        <w:tc>
          <w:tcPr>
            <w:tcW w:w="2375" w:type="dxa"/>
            <w:vAlign w:val="center"/>
          </w:tcPr>
          <w:p w:rsidR="00320176" w:rsidRDefault="00710B95">
            <w:pPr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882" w:type="dxa"/>
            <w:gridSpan w:val="2"/>
            <w:vAlign w:val="center"/>
          </w:tcPr>
          <w:p w:rsidR="00320176" w:rsidRDefault="00320176">
            <w:pPr>
              <w:keepNext/>
              <w:keepLines/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320176" w:rsidRDefault="00710B95">
            <w:pPr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传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eastAsia="仿宋_GB2312" w:cs="仿宋_GB2312" w:hint="eastAsia"/>
                <w:sz w:val="24"/>
                <w:szCs w:val="24"/>
              </w:rPr>
              <w:t>真</w:t>
            </w:r>
          </w:p>
        </w:tc>
        <w:tc>
          <w:tcPr>
            <w:tcW w:w="2134" w:type="dxa"/>
            <w:vAlign w:val="center"/>
          </w:tcPr>
          <w:p w:rsidR="00320176" w:rsidRDefault="00320176">
            <w:pPr>
              <w:keepNext/>
              <w:keepLines/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</w:tr>
      <w:tr w:rsidR="00320176">
        <w:trPr>
          <w:trHeight w:val="454"/>
        </w:trPr>
        <w:tc>
          <w:tcPr>
            <w:tcW w:w="2375" w:type="dxa"/>
            <w:vAlign w:val="center"/>
          </w:tcPr>
          <w:p w:rsidR="00320176" w:rsidRDefault="00710B95">
            <w:pPr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882" w:type="dxa"/>
            <w:gridSpan w:val="2"/>
            <w:vAlign w:val="center"/>
          </w:tcPr>
          <w:p w:rsidR="00320176" w:rsidRDefault="00320176">
            <w:pPr>
              <w:keepNext/>
              <w:keepLines/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320176" w:rsidRDefault="00710B95">
            <w:pPr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2134" w:type="dxa"/>
            <w:vAlign w:val="center"/>
          </w:tcPr>
          <w:p w:rsidR="00320176" w:rsidRDefault="00320176">
            <w:pPr>
              <w:keepNext/>
              <w:keepLines/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</w:tr>
      <w:tr w:rsidR="00320176">
        <w:trPr>
          <w:trHeight w:val="454"/>
        </w:trPr>
        <w:tc>
          <w:tcPr>
            <w:tcW w:w="2375" w:type="dxa"/>
            <w:vAlign w:val="center"/>
          </w:tcPr>
          <w:p w:rsidR="00320176" w:rsidRDefault="00710B95">
            <w:pPr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通信地址</w:t>
            </w:r>
          </w:p>
        </w:tc>
        <w:tc>
          <w:tcPr>
            <w:tcW w:w="6147" w:type="dxa"/>
            <w:gridSpan w:val="4"/>
            <w:vAlign w:val="center"/>
          </w:tcPr>
          <w:p w:rsidR="00320176" w:rsidRDefault="00320176">
            <w:pPr>
              <w:keepNext/>
              <w:keepLines/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</w:tr>
      <w:tr w:rsidR="00320176">
        <w:trPr>
          <w:trHeight w:val="454"/>
        </w:trPr>
        <w:tc>
          <w:tcPr>
            <w:tcW w:w="2375" w:type="dxa"/>
            <w:vAlign w:val="center"/>
          </w:tcPr>
          <w:p w:rsidR="00320176" w:rsidRDefault="00710B95">
            <w:pPr>
              <w:adjustRightInd w:val="0"/>
              <w:snapToGrid w:val="0"/>
              <w:jc w:val="center"/>
              <w:rPr>
                <w:rFonts w:eastAsia="仿宋_GB2312" w:cs="仿宋_GB2312"/>
                <w:bCs/>
                <w:sz w:val="24"/>
                <w:szCs w:val="24"/>
              </w:rPr>
            </w:pPr>
            <w:r>
              <w:rPr>
                <w:rFonts w:eastAsia="仿宋_GB2312" w:cs="仿宋_GB2312" w:hint="eastAsia"/>
                <w:bCs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6147" w:type="dxa"/>
            <w:gridSpan w:val="4"/>
            <w:vAlign w:val="center"/>
          </w:tcPr>
          <w:p w:rsidR="00320176" w:rsidRDefault="00320176">
            <w:pPr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</w:tr>
      <w:tr w:rsidR="00320176">
        <w:trPr>
          <w:trHeight w:val="454"/>
        </w:trPr>
        <w:tc>
          <w:tcPr>
            <w:tcW w:w="2375" w:type="dxa"/>
            <w:vMerge w:val="restart"/>
            <w:vAlign w:val="center"/>
          </w:tcPr>
          <w:p w:rsidR="00320176" w:rsidRDefault="00710B95">
            <w:pPr>
              <w:adjustRightInd w:val="0"/>
              <w:snapToGrid w:val="0"/>
              <w:jc w:val="center"/>
              <w:rPr>
                <w:rFonts w:eastAsia="仿宋_GB2312" w:cs="仿宋_GB2312"/>
                <w:bCs/>
                <w:sz w:val="24"/>
                <w:szCs w:val="24"/>
              </w:rPr>
            </w:pPr>
            <w:r>
              <w:rPr>
                <w:rFonts w:eastAsia="仿宋_GB2312" w:cs="仿宋_GB2312" w:hint="eastAsia"/>
                <w:bCs/>
                <w:kern w:val="0"/>
                <w:sz w:val="24"/>
                <w:szCs w:val="24"/>
              </w:rPr>
              <w:t>近三年主营业务营业收入（亿元）</w:t>
            </w:r>
          </w:p>
        </w:tc>
        <w:tc>
          <w:tcPr>
            <w:tcW w:w="1415" w:type="dxa"/>
            <w:vAlign w:val="center"/>
          </w:tcPr>
          <w:p w:rsidR="00320176" w:rsidRDefault="00710B95">
            <w:pPr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20</w:t>
            </w:r>
            <w:r>
              <w:rPr>
                <w:rFonts w:eastAsia="仿宋_GB2312" w:cs="仿宋_GB2312" w:hint="eastAsia"/>
                <w:sz w:val="24"/>
                <w:szCs w:val="24"/>
              </w:rPr>
              <w:t>20</w:t>
            </w:r>
            <w:r>
              <w:rPr>
                <w:rFonts w:eastAsia="仿宋_GB2312" w:cs="仿宋_GB2312" w:hint="eastAsia"/>
                <w:sz w:val="24"/>
                <w:szCs w:val="24"/>
              </w:rPr>
              <w:t>年</w:t>
            </w:r>
          </w:p>
        </w:tc>
        <w:tc>
          <w:tcPr>
            <w:tcW w:w="4732" w:type="dxa"/>
            <w:gridSpan w:val="3"/>
            <w:vAlign w:val="center"/>
          </w:tcPr>
          <w:p w:rsidR="00320176" w:rsidRDefault="00320176">
            <w:pPr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</w:tr>
      <w:tr w:rsidR="00320176">
        <w:trPr>
          <w:trHeight w:val="454"/>
        </w:trPr>
        <w:tc>
          <w:tcPr>
            <w:tcW w:w="2375" w:type="dxa"/>
            <w:vMerge/>
            <w:vAlign w:val="center"/>
          </w:tcPr>
          <w:p w:rsidR="00320176" w:rsidRDefault="00320176">
            <w:pPr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320176" w:rsidRDefault="00710B95">
            <w:pPr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20</w:t>
            </w:r>
            <w:r>
              <w:rPr>
                <w:rFonts w:eastAsia="仿宋_GB2312" w:cs="仿宋_GB2312" w:hint="eastAsia"/>
                <w:sz w:val="24"/>
                <w:szCs w:val="24"/>
              </w:rPr>
              <w:t>21</w:t>
            </w:r>
            <w:r>
              <w:rPr>
                <w:rFonts w:eastAsia="仿宋_GB2312" w:cs="仿宋_GB2312" w:hint="eastAsia"/>
                <w:sz w:val="24"/>
                <w:szCs w:val="24"/>
              </w:rPr>
              <w:t>年</w:t>
            </w:r>
          </w:p>
        </w:tc>
        <w:tc>
          <w:tcPr>
            <w:tcW w:w="4732" w:type="dxa"/>
            <w:gridSpan w:val="3"/>
            <w:vAlign w:val="center"/>
          </w:tcPr>
          <w:p w:rsidR="00320176" w:rsidRDefault="00320176">
            <w:pPr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</w:tr>
      <w:tr w:rsidR="00320176">
        <w:trPr>
          <w:trHeight w:val="454"/>
        </w:trPr>
        <w:tc>
          <w:tcPr>
            <w:tcW w:w="2375" w:type="dxa"/>
            <w:vMerge/>
            <w:vAlign w:val="center"/>
          </w:tcPr>
          <w:p w:rsidR="00320176" w:rsidRDefault="00320176">
            <w:pPr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320176" w:rsidRDefault="00710B95">
            <w:pPr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20</w:t>
            </w:r>
            <w:r>
              <w:rPr>
                <w:rFonts w:eastAsia="仿宋_GB2312" w:cs="仿宋_GB2312" w:hint="eastAsia"/>
                <w:sz w:val="24"/>
                <w:szCs w:val="24"/>
              </w:rPr>
              <w:t>22</w:t>
            </w:r>
            <w:r>
              <w:rPr>
                <w:rFonts w:eastAsia="仿宋_GB2312" w:cs="仿宋_GB2312" w:hint="eastAsia"/>
                <w:sz w:val="24"/>
                <w:szCs w:val="24"/>
              </w:rPr>
              <w:t>年</w:t>
            </w:r>
          </w:p>
        </w:tc>
        <w:tc>
          <w:tcPr>
            <w:tcW w:w="4732" w:type="dxa"/>
            <w:gridSpan w:val="3"/>
            <w:vAlign w:val="center"/>
          </w:tcPr>
          <w:p w:rsidR="00320176" w:rsidRDefault="00320176">
            <w:pPr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</w:tr>
      <w:tr w:rsidR="00320176">
        <w:trPr>
          <w:trHeight w:val="454"/>
        </w:trPr>
        <w:tc>
          <w:tcPr>
            <w:tcW w:w="8522" w:type="dxa"/>
            <w:gridSpan w:val="5"/>
            <w:vAlign w:val="center"/>
          </w:tcPr>
          <w:p w:rsidR="00320176" w:rsidRDefault="00710B95">
            <w:pPr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工艺</w:t>
            </w:r>
            <w:r>
              <w:rPr>
                <w:rFonts w:eastAsia="黑体" w:cs="黑体" w:hint="eastAsia"/>
                <w:sz w:val="24"/>
                <w:szCs w:val="24"/>
              </w:rPr>
              <w:t>技术装备基本情况</w:t>
            </w:r>
          </w:p>
        </w:tc>
      </w:tr>
      <w:tr w:rsidR="00320176">
        <w:trPr>
          <w:trHeight w:val="454"/>
        </w:trPr>
        <w:tc>
          <w:tcPr>
            <w:tcW w:w="2375" w:type="dxa"/>
            <w:vAlign w:val="center"/>
          </w:tcPr>
          <w:p w:rsidR="00320176" w:rsidRDefault="00710B95">
            <w:pPr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适用范围</w:t>
            </w:r>
          </w:p>
        </w:tc>
        <w:tc>
          <w:tcPr>
            <w:tcW w:w="6147" w:type="dxa"/>
            <w:gridSpan w:val="4"/>
            <w:vAlign w:val="center"/>
          </w:tcPr>
          <w:p w:rsidR="00320176" w:rsidRDefault="00710B95">
            <w:pPr>
              <w:adjustRightInd w:val="0"/>
              <w:snapToGrid w:val="0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□煤炭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    </w:t>
            </w:r>
            <w:r>
              <w:rPr>
                <w:rFonts w:eastAsia="仿宋_GB2312" w:cs="仿宋_GB2312" w:hint="eastAsia"/>
                <w:sz w:val="24"/>
                <w:szCs w:val="24"/>
              </w:rPr>
              <w:t>□电力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eastAsia="仿宋_GB2312" w:cs="仿宋_GB2312" w:hint="eastAsia"/>
                <w:sz w:val="24"/>
                <w:szCs w:val="24"/>
              </w:rPr>
              <w:t>□钢</w:t>
            </w:r>
            <w:r>
              <w:rPr>
                <w:rFonts w:eastAsia="仿宋_GB2312" w:cs="仿宋_GB2312" w:hint="eastAsia"/>
                <w:sz w:val="24"/>
                <w:szCs w:val="24"/>
              </w:rPr>
              <w:t>铁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  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□石化</w:t>
            </w:r>
            <w:r>
              <w:rPr>
                <w:rFonts w:eastAsia="仿宋_GB2312" w:cs="仿宋_GB2312" w:hint="eastAsia"/>
                <w:sz w:val="24"/>
                <w:szCs w:val="24"/>
              </w:rPr>
              <w:t>化工</w:t>
            </w:r>
          </w:p>
          <w:p w:rsidR="00320176" w:rsidRDefault="00710B95">
            <w:pPr>
              <w:adjustRightInd w:val="0"/>
              <w:snapToGrid w:val="0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□纺织染整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eastAsia="仿宋_GB2312" w:cs="仿宋_GB2312" w:hint="eastAsia"/>
                <w:sz w:val="24"/>
                <w:szCs w:val="24"/>
              </w:rPr>
              <w:t>□</w:t>
            </w:r>
            <w:r>
              <w:rPr>
                <w:rFonts w:eastAsia="仿宋_GB2312" w:cs="仿宋_GB2312" w:hint="eastAsia"/>
                <w:sz w:val="24"/>
                <w:szCs w:val="24"/>
              </w:rPr>
              <w:t>造纸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eastAsia="仿宋_GB2312" w:cs="仿宋_GB2312" w:hint="eastAsia"/>
                <w:sz w:val="24"/>
                <w:szCs w:val="24"/>
              </w:rPr>
              <w:t>□</w:t>
            </w:r>
            <w:r>
              <w:rPr>
                <w:rFonts w:eastAsia="仿宋_GB2312" w:cs="仿宋_GB2312" w:hint="eastAsia"/>
                <w:sz w:val="24"/>
                <w:szCs w:val="24"/>
              </w:rPr>
              <w:t>食品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    </w:t>
            </w:r>
            <w:r>
              <w:rPr>
                <w:rFonts w:eastAsia="仿宋_GB2312" w:cs="仿宋_GB2312" w:hint="eastAsia"/>
                <w:sz w:val="24"/>
                <w:szCs w:val="24"/>
              </w:rPr>
              <w:t>□</w:t>
            </w:r>
            <w:r>
              <w:rPr>
                <w:rFonts w:eastAsia="仿宋_GB2312" w:cs="仿宋_GB2312" w:hint="eastAsia"/>
                <w:sz w:val="24"/>
                <w:szCs w:val="24"/>
              </w:rPr>
              <w:t>皮革</w:t>
            </w:r>
          </w:p>
          <w:p w:rsidR="00320176" w:rsidRDefault="00710B95">
            <w:pPr>
              <w:adjustRightInd w:val="0"/>
              <w:snapToGrid w:val="0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□</w:t>
            </w:r>
            <w:r>
              <w:rPr>
                <w:rFonts w:eastAsia="仿宋_GB2312" w:cs="仿宋_GB2312" w:hint="eastAsia"/>
                <w:sz w:val="24"/>
                <w:szCs w:val="24"/>
              </w:rPr>
              <w:t>制药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    </w:t>
            </w:r>
            <w:r>
              <w:rPr>
                <w:rFonts w:eastAsia="仿宋_GB2312" w:cs="仿宋_GB2312" w:hint="eastAsia"/>
                <w:sz w:val="24"/>
                <w:szCs w:val="24"/>
              </w:rPr>
              <w:t>□建材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eastAsia="仿宋_GB2312" w:cs="仿宋_GB2312" w:hint="eastAsia"/>
                <w:sz w:val="24"/>
                <w:szCs w:val="24"/>
              </w:rPr>
              <w:t>□有色金属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eastAsia="仿宋_GB2312" w:cs="仿宋_GB2312" w:hint="eastAsia"/>
                <w:sz w:val="24"/>
                <w:szCs w:val="24"/>
              </w:rPr>
              <w:t>□机械</w:t>
            </w:r>
          </w:p>
          <w:p w:rsidR="00320176" w:rsidRDefault="00710B95">
            <w:pPr>
              <w:adjustRightInd w:val="0"/>
              <w:snapToGrid w:val="0"/>
              <w:rPr>
                <w:rFonts w:eastAsia="仿宋_GB2312" w:cs="仿宋_GB2312"/>
                <w:sz w:val="24"/>
                <w:szCs w:val="24"/>
                <w:u w:val="single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□其他</w:t>
            </w:r>
          </w:p>
        </w:tc>
      </w:tr>
      <w:tr w:rsidR="00320176">
        <w:trPr>
          <w:trHeight w:val="454"/>
        </w:trPr>
        <w:tc>
          <w:tcPr>
            <w:tcW w:w="2375" w:type="dxa"/>
            <w:vAlign w:val="center"/>
          </w:tcPr>
          <w:p w:rsidR="00320176" w:rsidRDefault="00710B95">
            <w:pPr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所属</w:t>
            </w:r>
            <w:r>
              <w:rPr>
                <w:rFonts w:eastAsia="仿宋_GB2312" w:cs="仿宋_GB2312" w:hint="eastAsia"/>
                <w:sz w:val="24"/>
                <w:szCs w:val="24"/>
              </w:rPr>
              <w:t>领域</w:t>
            </w:r>
          </w:p>
        </w:tc>
        <w:tc>
          <w:tcPr>
            <w:tcW w:w="6147" w:type="dxa"/>
            <w:gridSpan w:val="4"/>
            <w:vAlign w:val="center"/>
          </w:tcPr>
          <w:p w:rsidR="00320176" w:rsidRDefault="00710B95">
            <w:pPr>
              <w:adjustRightInd w:val="0"/>
              <w:snapToGrid w:val="0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□节水</w:t>
            </w:r>
            <w:r>
              <w:rPr>
                <w:rFonts w:eastAsia="仿宋_GB2312" w:cs="仿宋_GB2312" w:hint="eastAsia"/>
                <w:sz w:val="24"/>
                <w:szCs w:val="24"/>
              </w:rPr>
              <w:t>工艺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    </w:t>
            </w:r>
            <w:r>
              <w:rPr>
                <w:rFonts w:eastAsia="仿宋_GB2312" w:cs="仿宋_GB2312" w:hint="eastAsia"/>
                <w:sz w:val="24"/>
                <w:szCs w:val="24"/>
              </w:rPr>
              <w:t>□节水技术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□节水装备</w:t>
            </w:r>
          </w:p>
        </w:tc>
      </w:tr>
      <w:tr w:rsidR="00320176">
        <w:trPr>
          <w:trHeight w:val="454"/>
        </w:trPr>
        <w:tc>
          <w:tcPr>
            <w:tcW w:w="2375" w:type="dxa"/>
            <w:vAlign w:val="center"/>
          </w:tcPr>
          <w:p w:rsidR="00320176" w:rsidRDefault="00710B95">
            <w:pPr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技术来源</w:t>
            </w:r>
          </w:p>
        </w:tc>
        <w:tc>
          <w:tcPr>
            <w:tcW w:w="6147" w:type="dxa"/>
            <w:gridSpan w:val="4"/>
            <w:vAlign w:val="center"/>
          </w:tcPr>
          <w:p w:rsidR="00320176" w:rsidRDefault="00710B95">
            <w:pPr>
              <w:adjustRightInd w:val="0"/>
              <w:snapToGrid w:val="0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□引进技术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eastAsia="仿宋_GB2312" w:cs="仿宋_GB2312" w:hint="eastAsia"/>
                <w:sz w:val="24"/>
                <w:szCs w:val="24"/>
              </w:rPr>
              <w:t>□自主开发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>□国内合作</w:t>
            </w:r>
          </w:p>
          <w:p w:rsidR="00320176" w:rsidRDefault="00710B95">
            <w:pPr>
              <w:adjustRightInd w:val="0"/>
              <w:snapToGrid w:val="0"/>
              <w:rPr>
                <w:rFonts w:eastAsia="仿宋_GB2312" w:cs="仿宋_GB2312"/>
                <w:sz w:val="24"/>
                <w:szCs w:val="24"/>
                <w:u w:val="single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□国际合作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>□其他</w:t>
            </w:r>
          </w:p>
        </w:tc>
      </w:tr>
      <w:tr w:rsidR="00320176">
        <w:trPr>
          <w:trHeight w:val="454"/>
        </w:trPr>
        <w:tc>
          <w:tcPr>
            <w:tcW w:w="2375" w:type="dxa"/>
            <w:vAlign w:val="center"/>
          </w:tcPr>
          <w:p w:rsidR="00320176" w:rsidRDefault="00710B95">
            <w:pPr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证明资料</w:t>
            </w:r>
          </w:p>
        </w:tc>
        <w:tc>
          <w:tcPr>
            <w:tcW w:w="6147" w:type="dxa"/>
            <w:gridSpan w:val="4"/>
            <w:vAlign w:val="center"/>
          </w:tcPr>
          <w:p w:rsidR="00320176" w:rsidRDefault="00710B95">
            <w:pPr>
              <w:adjustRightInd w:val="0"/>
              <w:snapToGrid w:val="0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□检测报告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eastAsia="仿宋_GB2312" w:cs="仿宋_GB2312" w:hint="eastAsia"/>
                <w:sz w:val="24"/>
                <w:szCs w:val="24"/>
              </w:rPr>
              <w:t>□鉴定证书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>□认证证书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</w:t>
            </w:r>
          </w:p>
          <w:p w:rsidR="00320176" w:rsidRDefault="00710B95">
            <w:pPr>
              <w:adjustRightInd w:val="0"/>
              <w:snapToGrid w:val="0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□</w:t>
            </w:r>
            <w:r>
              <w:rPr>
                <w:rFonts w:eastAsia="仿宋_GB2312" w:cs="仿宋_GB2312" w:hint="eastAsia"/>
                <w:sz w:val="24"/>
                <w:szCs w:val="24"/>
              </w:rPr>
              <w:t>用户验证报告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eastAsia="仿宋_GB2312" w:cs="仿宋_GB2312" w:hint="eastAsia"/>
                <w:sz w:val="24"/>
                <w:szCs w:val="24"/>
              </w:rPr>
              <w:t>□其他</w:t>
            </w:r>
          </w:p>
        </w:tc>
      </w:tr>
      <w:tr w:rsidR="00320176">
        <w:trPr>
          <w:trHeight w:val="594"/>
        </w:trPr>
        <w:tc>
          <w:tcPr>
            <w:tcW w:w="2375" w:type="dxa"/>
            <w:vAlign w:val="center"/>
          </w:tcPr>
          <w:p w:rsidR="00320176" w:rsidRDefault="00710B95">
            <w:pPr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获奖情况</w:t>
            </w:r>
          </w:p>
        </w:tc>
        <w:tc>
          <w:tcPr>
            <w:tcW w:w="6147" w:type="dxa"/>
            <w:gridSpan w:val="4"/>
            <w:vAlign w:val="center"/>
          </w:tcPr>
          <w:p w:rsidR="00320176" w:rsidRDefault="00320176">
            <w:pPr>
              <w:keepNext/>
              <w:keepLines/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</w:tr>
      <w:tr w:rsidR="00320176">
        <w:trPr>
          <w:trHeight w:val="912"/>
        </w:trPr>
        <w:tc>
          <w:tcPr>
            <w:tcW w:w="2375" w:type="dxa"/>
            <w:vAlign w:val="center"/>
          </w:tcPr>
          <w:p w:rsidR="00320176" w:rsidRDefault="00710B95">
            <w:pPr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需研发的关键技术和研发目标</w:t>
            </w:r>
          </w:p>
        </w:tc>
        <w:tc>
          <w:tcPr>
            <w:tcW w:w="6147" w:type="dxa"/>
            <w:gridSpan w:val="4"/>
            <w:vAlign w:val="center"/>
          </w:tcPr>
          <w:p w:rsidR="00320176" w:rsidRDefault="00710B95">
            <w:pPr>
              <w:keepNext/>
              <w:keepLines/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（简述，</w:t>
            </w:r>
            <w:r>
              <w:rPr>
                <w:rFonts w:eastAsia="仿宋_GB2312" w:cs="仿宋_GB2312" w:hint="eastAsia"/>
                <w:sz w:val="24"/>
                <w:szCs w:val="24"/>
              </w:rPr>
              <w:t>500</w:t>
            </w:r>
            <w:r>
              <w:rPr>
                <w:rFonts w:eastAsia="仿宋_GB2312" w:cs="仿宋_GB2312" w:hint="eastAsia"/>
                <w:sz w:val="24"/>
                <w:szCs w:val="24"/>
              </w:rPr>
              <w:t>字以内）</w:t>
            </w:r>
          </w:p>
        </w:tc>
      </w:tr>
      <w:tr w:rsidR="00320176">
        <w:trPr>
          <w:trHeight w:val="877"/>
        </w:trPr>
        <w:tc>
          <w:tcPr>
            <w:tcW w:w="2375" w:type="dxa"/>
            <w:vAlign w:val="center"/>
          </w:tcPr>
          <w:p w:rsidR="00320176" w:rsidRDefault="00710B95">
            <w:pPr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市场需求和应用前景分析</w:t>
            </w:r>
          </w:p>
        </w:tc>
        <w:tc>
          <w:tcPr>
            <w:tcW w:w="6147" w:type="dxa"/>
            <w:gridSpan w:val="4"/>
            <w:vAlign w:val="center"/>
          </w:tcPr>
          <w:p w:rsidR="00320176" w:rsidRDefault="00710B95">
            <w:pPr>
              <w:keepNext/>
              <w:keepLines/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（简述，</w:t>
            </w:r>
            <w:r>
              <w:rPr>
                <w:rFonts w:eastAsia="仿宋_GB2312" w:cs="仿宋_GB2312" w:hint="eastAsia"/>
                <w:sz w:val="24"/>
                <w:szCs w:val="24"/>
              </w:rPr>
              <w:t>500</w:t>
            </w:r>
            <w:r>
              <w:rPr>
                <w:rFonts w:eastAsia="仿宋_GB2312" w:cs="仿宋_GB2312" w:hint="eastAsia"/>
                <w:sz w:val="24"/>
                <w:szCs w:val="24"/>
              </w:rPr>
              <w:t>字以内）</w:t>
            </w:r>
          </w:p>
        </w:tc>
      </w:tr>
      <w:tr w:rsidR="00320176">
        <w:trPr>
          <w:trHeight w:val="454"/>
        </w:trPr>
        <w:tc>
          <w:tcPr>
            <w:tcW w:w="8522" w:type="dxa"/>
            <w:gridSpan w:val="5"/>
            <w:vAlign w:val="center"/>
          </w:tcPr>
          <w:p w:rsidR="00320176" w:rsidRDefault="00710B95">
            <w:pPr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lastRenderedPageBreak/>
              <w:t>现有阶段性成果</w:t>
            </w:r>
          </w:p>
        </w:tc>
      </w:tr>
      <w:tr w:rsidR="00320176">
        <w:trPr>
          <w:trHeight w:val="454"/>
        </w:trPr>
        <w:tc>
          <w:tcPr>
            <w:tcW w:w="2375" w:type="dxa"/>
            <w:vAlign w:val="center"/>
          </w:tcPr>
          <w:p w:rsidR="00320176" w:rsidRDefault="00710B95">
            <w:pPr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成果名称</w:t>
            </w:r>
          </w:p>
        </w:tc>
        <w:tc>
          <w:tcPr>
            <w:tcW w:w="6147" w:type="dxa"/>
            <w:gridSpan w:val="4"/>
            <w:vAlign w:val="center"/>
          </w:tcPr>
          <w:p w:rsidR="00320176" w:rsidRDefault="00320176">
            <w:pPr>
              <w:adjustRightInd w:val="0"/>
              <w:snapToGrid w:val="0"/>
              <w:ind w:firstLineChars="200" w:firstLine="480"/>
              <w:jc w:val="left"/>
              <w:rPr>
                <w:rFonts w:eastAsia="仿宋_GB2312" w:cs="仿宋_GB2312"/>
                <w:sz w:val="24"/>
                <w:szCs w:val="24"/>
              </w:rPr>
            </w:pPr>
          </w:p>
        </w:tc>
      </w:tr>
      <w:tr w:rsidR="00320176">
        <w:trPr>
          <w:trHeight w:val="454"/>
        </w:trPr>
        <w:tc>
          <w:tcPr>
            <w:tcW w:w="2375" w:type="dxa"/>
            <w:vAlign w:val="center"/>
          </w:tcPr>
          <w:p w:rsidR="00320176" w:rsidRDefault="00710B95">
            <w:pPr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成果概况</w:t>
            </w:r>
          </w:p>
        </w:tc>
        <w:tc>
          <w:tcPr>
            <w:tcW w:w="6147" w:type="dxa"/>
            <w:gridSpan w:val="4"/>
            <w:vAlign w:val="center"/>
          </w:tcPr>
          <w:p w:rsidR="00320176" w:rsidRDefault="00710B95">
            <w:pPr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（简述，</w:t>
            </w:r>
            <w:r>
              <w:rPr>
                <w:rFonts w:eastAsia="仿宋_GB2312" w:cs="仿宋_GB2312" w:hint="eastAsia"/>
                <w:sz w:val="24"/>
                <w:szCs w:val="24"/>
              </w:rPr>
              <w:t>500</w:t>
            </w:r>
            <w:r>
              <w:rPr>
                <w:rFonts w:eastAsia="仿宋_GB2312" w:cs="仿宋_GB2312" w:hint="eastAsia"/>
                <w:sz w:val="24"/>
                <w:szCs w:val="24"/>
              </w:rPr>
              <w:t>字以内）</w:t>
            </w:r>
          </w:p>
        </w:tc>
      </w:tr>
      <w:tr w:rsidR="00320176">
        <w:trPr>
          <w:trHeight w:val="747"/>
        </w:trPr>
        <w:tc>
          <w:tcPr>
            <w:tcW w:w="2375" w:type="dxa"/>
            <w:vAlign w:val="center"/>
          </w:tcPr>
          <w:p w:rsidR="00320176" w:rsidRDefault="00710B95">
            <w:pPr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拟规模化投产后建设投资及节水</w:t>
            </w:r>
            <w:r>
              <w:rPr>
                <w:rFonts w:eastAsia="仿宋_GB2312" w:cs="仿宋_GB2312" w:hint="eastAsia"/>
                <w:sz w:val="24"/>
                <w:szCs w:val="24"/>
              </w:rPr>
              <w:t>效益</w:t>
            </w:r>
          </w:p>
        </w:tc>
        <w:tc>
          <w:tcPr>
            <w:tcW w:w="6147" w:type="dxa"/>
            <w:gridSpan w:val="4"/>
            <w:vAlign w:val="center"/>
          </w:tcPr>
          <w:p w:rsidR="00320176" w:rsidRDefault="00710B95">
            <w:pPr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（简述，</w:t>
            </w:r>
            <w:r>
              <w:rPr>
                <w:rFonts w:eastAsia="仿宋_GB2312" w:cs="仿宋_GB2312" w:hint="eastAsia"/>
                <w:sz w:val="24"/>
                <w:szCs w:val="24"/>
              </w:rPr>
              <w:t>500</w:t>
            </w:r>
            <w:r>
              <w:rPr>
                <w:rFonts w:eastAsia="仿宋_GB2312" w:cs="仿宋_GB2312" w:hint="eastAsia"/>
                <w:sz w:val="24"/>
                <w:szCs w:val="24"/>
              </w:rPr>
              <w:t>字以内）</w:t>
            </w:r>
          </w:p>
        </w:tc>
      </w:tr>
      <w:tr w:rsidR="00320176">
        <w:trPr>
          <w:trHeight w:val="454"/>
        </w:trPr>
        <w:tc>
          <w:tcPr>
            <w:tcW w:w="2375" w:type="dxa"/>
            <w:vAlign w:val="center"/>
          </w:tcPr>
          <w:p w:rsidR="00320176" w:rsidRDefault="00710B95">
            <w:pPr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经济和社会效益</w:t>
            </w:r>
          </w:p>
        </w:tc>
        <w:tc>
          <w:tcPr>
            <w:tcW w:w="6147" w:type="dxa"/>
            <w:gridSpan w:val="4"/>
            <w:vAlign w:val="center"/>
          </w:tcPr>
          <w:p w:rsidR="00320176" w:rsidRDefault="00710B95">
            <w:pPr>
              <w:adjustRightInd w:val="0"/>
              <w:snapToGrid w:val="0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（简述，</w:t>
            </w:r>
            <w:r>
              <w:rPr>
                <w:rFonts w:eastAsia="仿宋_GB2312" w:cs="仿宋_GB2312" w:hint="eastAsia"/>
                <w:sz w:val="24"/>
                <w:szCs w:val="24"/>
              </w:rPr>
              <w:t>500</w:t>
            </w:r>
            <w:r>
              <w:rPr>
                <w:rFonts w:eastAsia="仿宋_GB2312" w:cs="仿宋_GB2312" w:hint="eastAsia"/>
                <w:sz w:val="24"/>
                <w:szCs w:val="24"/>
              </w:rPr>
              <w:t>字以内）</w:t>
            </w:r>
          </w:p>
        </w:tc>
      </w:tr>
    </w:tbl>
    <w:p w:rsidR="00320176" w:rsidRDefault="00320176">
      <w:pPr>
        <w:snapToGrid w:val="0"/>
        <w:ind w:left="479" w:hangingChars="228" w:hanging="479"/>
        <w:textAlignment w:val="baseline"/>
        <w:rPr>
          <w:rFonts w:eastAsia="黑体"/>
          <w:bCs/>
          <w:szCs w:val="21"/>
        </w:rPr>
      </w:pPr>
    </w:p>
    <w:p w:rsidR="00320176" w:rsidRDefault="00710B95">
      <w:pPr>
        <w:snapToGrid w:val="0"/>
        <w:ind w:left="547" w:hangingChars="228" w:hanging="547"/>
        <w:textAlignment w:val="baseline"/>
        <w:rPr>
          <w:rFonts w:eastAsia="黑体"/>
          <w:bCs/>
          <w:sz w:val="24"/>
          <w:szCs w:val="24"/>
        </w:rPr>
      </w:pPr>
      <w:r>
        <w:rPr>
          <w:rFonts w:eastAsia="黑体" w:hint="eastAsia"/>
          <w:bCs/>
          <w:sz w:val="24"/>
          <w:szCs w:val="24"/>
        </w:rPr>
        <w:t>填写要求：</w:t>
      </w:r>
    </w:p>
    <w:p w:rsidR="00320176" w:rsidRDefault="00710B95">
      <w:pPr>
        <w:snapToGrid w:val="0"/>
        <w:textAlignment w:val="baseline"/>
        <w:rPr>
          <w:rFonts w:eastAsia="仿宋_GB2312" w:cs="仿宋_GB2312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>1.</w:t>
      </w:r>
      <w:r>
        <w:rPr>
          <w:rFonts w:eastAsia="仿宋_GB2312" w:cs="仿宋_GB2312" w:hint="eastAsia"/>
          <w:sz w:val="24"/>
          <w:szCs w:val="24"/>
        </w:rPr>
        <w:t>本表由申报单位填写，一张表格填写一项</w:t>
      </w:r>
      <w:r>
        <w:rPr>
          <w:rFonts w:eastAsia="仿宋_GB2312" w:cs="仿宋_GB2312" w:hint="eastAsia"/>
          <w:sz w:val="24"/>
          <w:szCs w:val="24"/>
        </w:rPr>
        <w:t>工艺</w:t>
      </w:r>
      <w:r>
        <w:rPr>
          <w:rFonts w:eastAsia="仿宋_GB2312" w:cs="仿宋_GB2312" w:hint="eastAsia"/>
          <w:sz w:val="24"/>
          <w:szCs w:val="24"/>
        </w:rPr>
        <w:t>技术装备</w:t>
      </w:r>
      <w:r>
        <w:rPr>
          <w:rFonts w:eastAsia="仿宋_GB2312" w:cs="仿宋_GB2312" w:hint="eastAsia"/>
          <w:sz w:val="24"/>
          <w:szCs w:val="24"/>
        </w:rPr>
        <w:t>，所填内容简明扼要</w:t>
      </w:r>
      <w:r>
        <w:rPr>
          <w:rFonts w:eastAsia="仿宋_GB2312" w:cs="仿宋_GB2312" w:hint="eastAsia"/>
          <w:sz w:val="24"/>
          <w:szCs w:val="24"/>
        </w:rPr>
        <w:t>。</w:t>
      </w:r>
    </w:p>
    <w:p w:rsidR="00320176" w:rsidRDefault="00710B95">
      <w:pPr>
        <w:snapToGrid w:val="0"/>
        <w:textAlignment w:val="baseline"/>
        <w:rPr>
          <w:rFonts w:eastAsia="仿宋_GB2312" w:cs="仿宋_GB2312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>2.</w:t>
      </w:r>
      <w:r>
        <w:rPr>
          <w:rFonts w:eastAsia="仿宋_GB2312" w:cs="仿宋_GB2312" w:hint="eastAsia"/>
          <w:sz w:val="24"/>
          <w:szCs w:val="24"/>
        </w:rPr>
        <w:t>“</w:t>
      </w:r>
      <w:r>
        <w:rPr>
          <w:rFonts w:eastAsia="仿宋_GB2312" w:cs="仿宋_GB2312" w:hint="eastAsia"/>
          <w:sz w:val="24"/>
          <w:szCs w:val="24"/>
        </w:rPr>
        <w:t>工艺</w:t>
      </w:r>
      <w:r>
        <w:rPr>
          <w:rFonts w:eastAsia="仿宋_GB2312" w:cs="仿宋_GB2312" w:hint="eastAsia"/>
          <w:sz w:val="24"/>
          <w:szCs w:val="24"/>
        </w:rPr>
        <w:t>技术</w:t>
      </w:r>
      <w:r>
        <w:rPr>
          <w:rFonts w:eastAsia="仿宋_GB2312" w:cs="仿宋_GB2312" w:hint="eastAsia"/>
          <w:sz w:val="24"/>
          <w:szCs w:val="24"/>
        </w:rPr>
        <w:t>装备</w:t>
      </w:r>
      <w:r>
        <w:rPr>
          <w:rFonts w:eastAsia="仿宋_GB2312" w:cs="仿宋_GB2312" w:hint="eastAsia"/>
          <w:sz w:val="24"/>
          <w:szCs w:val="24"/>
        </w:rPr>
        <w:t>名称”简明扼要，反映</w:t>
      </w:r>
      <w:r>
        <w:rPr>
          <w:rFonts w:eastAsia="仿宋_GB2312" w:cs="仿宋_GB2312" w:hint="eastAsia"/>
          <w:sz w:val="24"/>
          <w:szCs w:val="24"/>
        </w:rPr>
        <w:t>工艺</w:t>
      </w:r>
      <w:r>
        <w:rPr>
          <w:rFonts w:eastAsia="仿宋_GB2312" w:cs="仿宋_GB2312" w:hint="eastAsia"/>
          <w:sz w:val="24"/>
          <w:szCs w:val="24"/>
        </w:rPr>
        <w:t>技术</w:t>
      </w:r>
      <w:r>
        <w:rPr>
          <w:rFonts w:eastAsia="仿宋_GB2312" w:cs="仿宋_GB2312" w:hint="eastAsia"/>
          <w:sz w:val="24"/>
          <w:szCs w:val="24"/>
        </w:rPr>
        <w:t>装备</w:t>
      </w:r>
      <w:r>
        <w:rPr>
          <w:rFonts w:eastAsia="仿宋_GB2312" w:cs="仿宋_GB2312" w:hint="eastAsia"/>
          <w:sz w:val="24"/>
          <w:szCs w:val="24"/>
        </w:rPr>
        <w:t>适用行业、适用范围、主要原理等。</w:t>
      </w:r>
    </w:p>
    <w:p w:rsidR="00320176" w:rsidRDefault="00710B95">
      <w:pPr>
        <w:snapToGrid w:val="0"/>
        <w:textAlignment w:val="baseline"/>
        <w:rPr>
          <w:rFonts w:eastAsia="仿宋_GB2312" w:cs="仿宋_GB2312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>3</w:t>
      </w:r>
      <w:r>
        <w:rPr>
          <w:rFonts w:eastAsia="仿宋_GB2312" w:cs="仿宋_GB2312" w:hint="eastAsia"/>
          <w:sz w:val="24"/>
          <w:szCs w:val="24"/>
        </w:rPr>
        <w:t>.</w:t>
      </w:r>
      <w:r>
        <w:rPr>
          <w:rFonts w:eastAsia="仿宋_GB2312" w:cs="仿宋_GB2312" w:hint="eastAsia"/>
          <w:sz w:val="24"/>
          <w:szCs w:val="24"/>
        </w:rPr>
        <w:t>“技术来源”需在技术报告中附专利证书等证明材料。</w:t>
      </w:r>
    </w:p>
    <w:p w:rsidR="00320176" w:rsidRDefault="00710B95">
      <w:pPr>
        <w:snapToGrid w:val="0"/>
        <w:textAlignment w:val="baseline"/>
        <w:rPr>
          <w:rFonts w:eastAsia="仿宋_GB2312" w:cs="仿宋_GB2312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>4.</w:t>
      </w:r>
      <w:r>
        <w:rPr>
          <w:rFonts w:eastAsia="仿宋_GB2312" w:cs="仿宋_GB2312" w:hint="eastAsia"/>
          <w:sz w:val="24"/>
          <w:szCs w:val="24"/>
        </w:rPr>
        <w:t>“需研发的关键技术和研发目标”栏详细填写研发过程中的重点和难点，主要技术创新点以及研发目标。</w:t>
      </w:r>
    </w:p>
    <w:p w:rsidR="00320176" w:rsidRDefault="00710B95">
      <w:pPr>
        <w:snapToGrid w:val="0"/>
        <w:textAlignment w:val="baseline"/>
        <w:rPr>
          <w:rFonts w:eastAsia="仿宋_GB2312"/>
          <w:bCs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>5.</w:t>
      </w:r>
      <w:r>
        <w:rPr>
          <w:rFonts w:eastAsia="仿宋_GB2312" w:cs="仿宋_GB2312" w:hint="eastAsia"/>
          <w:sz w:val="24"/>
          <w:szCs w:val="24"/>
        </w:rPr>
        <w:t>“市场需求和应用前景分析”栏填写工艺技术装备的应用领域及其市场需求，节水效益等方面的预期效果，以及产业化应用前景。</w:t>
      </w:r>
    </w:p>
    <w:p w:rsidR="00320176" w:rsidRDefault="00710B95">
      <w:pPr>
        <w:snapToGrid w:val="0"/>
        <w:textAlignment w:val="baseline"/>
        <w:rPr>
          <w:rFonts w:eastAsia="仿宋_GB2312" w:cs="仿宋_GB2312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>6</w:t>
      </w:r>
      <w:r>
        <w:rPr>
          <w:rFonts w:eastAsia="仿宋_GB2312" w:cs="仿宋_GB2312" w:hint="eastAsia"/>
          <w:sz w:val="24"/>
          <w:szCs w:val="24"/>
        </w:rPr>
        <w:t>.</w:t>
      </w:r>
      <w:r>
        <w:rPr>
          <w:rFonts w:eastAsia="仿宋_GB2312" w:cs="仿宋_GB2312" w:hint="eastAsia"/>
          <w:sz w:val="24"/>
          <w:szCs w:val="24"/>
        </w:rPr>
        <w:t>现有阶段性成果</w:t>
      </w:r>
      <w:r>
        <w:rPr>
          <w:rFonts w:eastAsia="仿宋_GB2312" w:cs="仿宋_GB2312" w:hint="eastAsia"/>
          <w:sz w:val="24"/>
          <w:szCs w:val="24"/>
        </w:rPr>
        <w:t>，</w:t>
      </w:r>
      <w:r>
        <w:rPr>
          <w:rFonts w:eastAsia="仿宋_GB2312" w:cs="仿宋_GB2312" w:hint="eastAsia"/>
          <w:sz w:val="24"/>
          <w:szCs w:val="24"/>
        </w:rPr>
        <w:t>在表中</w:t>
      </w:r>
      <w:r>
        <w:rPr>
          <w:rFonts w:eastAsia="仿宋_GB2312" w:cs="仿宋_GB2312" w:hint="eastAsia"/>
          <w:sz w:val="24"/>
          <w:szCs w:val="24"/>
        </w:rPr>
        <w:t>简述</w:t>
      </w:r>
      <w:r>
        <w:rPr>
          <w:rFonts w:eastAsia="仿宋_GB2312" w:cs="仿宋_GB2312" w:hint="eastAsia"/>
          <w:sz w:val="24"/>
          <w:szCs w:val="24"/>
        </w:rPr>
        <w:t>相关应用情况，并在</w:t>
      </w:r>
      <w:r>
        <w:rPr>
          <w:rFonts w:eastAsia="仿宋_GB2312" w:cs="仿宋_GB2312" w:hint="eastAsia"/>
          <w:sz w:val="24"/>
          <w:szCs w:val="24"/>
        </w:rPr>
        <w:t>工艺</w:t>
      </w:r>
      <w:r>
        <w:rPr>
          <w:rFonts w:eastAsia="仿宋_GB2312" w:cs="仿宋_GB2312" w:hint="eastAsia"/>
          <w:sz w:val="24"/>
          <w:szCs w:val="24"/>
        </w:rPr>
        <w:t>技术</w:t>
      </w:r>
      <w:r>
        <w:rPr>
          <w:rFonts w:eastAsia="仿宋_GB2312" w:cs="仿宋_GB2312" w:hint="eastAsia"/>
          <w:sz w:val="24"/>
          <w:szCs w:val="24"/>
        </w:rPr>
        <w:t>装备</w:t>
      </w:r>
      <w:r>
        <w:rPr>
          <w:rFonts w:eastAsia="仿宋_GB2312" w:cs="仿宋_GB2312" w:hint="eastAsia"/>
          <w:sz w:val="24"/>
          <w:szCs w:val="24"/>
        </w:rPr>
        <w:t>报告中详细介绍</w:t>
      </w:r>
      <w:r>
        <w:rPr>
          <w:rFonts w:eastAsia="仿宋_GB2312" w:cs="仿宋_GB2312" w:hint="eastAsia"/>
          <w:sz w:val="24"/>
          <w:szCs w:val="24"/>
        </w:rPr>
        <w:t>成果</w:t>
      </w:r>
      <w:r>
        <w:rPr>
          <w:rFonts w:eastAsia="仿宋_GB2312" w:cs="仿宋_GB2312" w:hint="eastAsia"/>
          <w:sz w:val="24"/>
          <w:szCs w:val="24"/>
        </w:rPr>
        <w:t>具体情况。</w:t>
      </w:r>
    </w:p>
    <w:p w:rsidR="00320176" w:rsidRDefault="00710B95">
      <w:pPr>
        <w:snapToGrid w:val="0"/>
        <w:textAlignment w:val="baseline"/>
        <w:rPr>
          <w:rFonts w:eastAsia="仿宋_GB2312"/>
          <w:bCs/>
          <w:sz w:val="24"/>
          <w:szCs w:val="24"/>
        </w:rPr>
      </w:pPr>
      <w:r>
        <w:rPr>
          <w:rFonts w:eastAsia="仿宋_GB2312" w:hint="eastAsia"/>
          <w:bCs/>
          <w:sz w:val="24"/>
          <w:szCs w:val="24"/>
        </w:rPr>
        <w:t>7.</w:t>
      </w:r>
      <w:r>
        <w:rPr>
          <w:rFonts w:eastAsia="仿宋_GB2312" w:hint="eastAsia"/>
          <w:bCs/>
          <w:sz w:val="24"/>
          <w:szCs w:val="24"/>
        </w:rPr>
        <w:t>“成果概况”栏简述成果基本信息，包括所在地（是否在黄河流域、京津冀、长江经济带等重点区域）、建设条件、建设规模及内容，主要工艺、设备情况，建设和投运时间，建设投资额等。</w:t>
      </w:r>
    </w:p>
    <w:p w:rsidR="00320176" w:rsidRDefault="00320176">
      <w:pPr>
        <w:snapToGrid w:val="0"/>
        <w:textAlignment w:val="baseline"/>
        <w:rPr>
          <w:rFonts w:eastAsia="仿宋_GB2312" w:cs="仿宋_GB2312"/>
          <w:sz w:val="24"/>
          <w:szCs w:val="24"/>
        </w:rPr>
      </w:pPr>
    </w:p>
    <w:p w:rsidR="00320176" w:rsidRDefault="00320176"/>
    <w:p w:rsidR="00320176" w:rsidRDefault="00320176">
      <w:pPr>
        <w:jc w:val="center"/>
        <w:textAlignment w:val="baseline"/>
        <w:rPr>
          <w:rFonts w:eastAsia="华文中宋" w:cs="华文中宋"/>
          <w:sz w:val="36"/>
          <w:szCs w:val="36"/>
        </w:rPr>
        <w:sectPr w:rsidR="0032017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320176" w:rsidRDefault="00710B95">
      <w:pPr>
        <w:spacing w:line="600" w:lineRule="exact"/>
        <w:jc w:val="center"/>
        <w:textAlignment w:val="baseline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lastRenderedPageBreak/>
        <w:t>三</w:t>
      </w:r>
      <w:r>
        <w:rPr>
          <w:rFonts w:eastAsia="黑体" w:cs="黑体" w:hint="eastAsia"/>
          <w:sz w:val="32"/>
          <w:szCs w:val="32"/>
        </w:rPr>
        <w:t>、</w:t>
      </w:r>
      <w:r>
        <w:rPr>
          <w:rFonts w:eastAsia="黑体" w:cs="黑体" w:hint="eastAsia"/>
          <w:sz w:val="32"/>
          <w:szCs w:val="32"/>
        </w:rPr>
        <w:t>工艺技术装备</w:t>
      </w:r>
      <w:r>
        <w:rPr>
          <w:rFonts w:eastAsia="黑体" w:cs="黑体" w:hint="eastAsia"/>
          <w:kern w:val="0"/>
          <w:sz w:val="32"/>
          <w:szCs w:val="32"/>
        </w:rPr>
        <w:t>（研发类）</w:t>
      </w:r>
      <w:r>
        <w:rPr>
          <w:rFonts w:eastAsia="黑体" w:cs="黑体" w:hint="eastAsia"/>
          <w:sz w:val="32"/>
          <w:szCs w:val="32"/>
        </w:rPr>
        <w:t>报告大纲</w:t>
      </w:r>
    </w:p>
    <w:p w:rsidR="00320176" w:rsidRDefault="00710B95">
      <w:pPr>
        <w:widowControl/>
        <w:spacing w:line="600" w:lineRule="exact"/>
        <w:jc w:val="center"/>
        <w:rPr>
          <w:rFonts w:eastAsia="楷体_GB2312" w:cs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（申报多项</w:t>
      </w:r>
      <w:r>
        <w:rPr>
          <w:rFonts w:eastAsia="楷体_GB2312" w:cs="楷体_GB2312" w:hint="eastAsia"/>
          <w:sz w:val="32"/>
          <w:szCs w:val="32"/>
        </w:rPr>
        <w:t>工艺</w:t>
      </w:r>
      <w:r>
        <w:rPr>
          <w:rFonts w:eastAsia="楷体_GB2312" w:cs="楷体_GB2312" w:hint="eastAsia"/>
          <w:sz w:val="32"/>
          <w:szCs w:val="32"/>
        </w:rPr>
        <w:t>技术装备需分别填写）</w:t>
      </w:r>
    </w:p>
    <w:p w:rsidR="00320176" w:rsidRDefault="00320176">
      <w:pPr>
        <w:widowControl/>
        <w:spacing w:line="600" w:lineRule="exact"/>
        <w:ind w:firstLineChars="200" w:firstLine="643"/>
        <w:jc w:val="left"/>
        <w:rPr>
          <w:rFonts w:eastAsia="楷体_GB2312"/>
          <w:b/>
          <w:bCs/>
          <w:sz w:val="32"/>
          <w:szCs w:val="32"/>
        </w:rPr>
      </w:pPr>
    </w:p>
    <w:p w:rsidR="00320176" w:rsidRDefault="00710B95">
      <w:pPr>
        <w:widowControl/>
        <w:spacing w:line="600" w:lineRule="exact"/>
        <w:ind w:left="560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（一）企业基本情况</w:t>
      </w:r>
    </w:p>
    <w:p w:rsidR="00320176" w:rsidRDefault="00710B95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 xml:space="preserve">1. </w:t>
      </w:r>
      <w:r>
        <w:rPr>
          <w:rFonts w:eastAsia="仿宋_GB2312" w:hint="eastAsia"/>
          <w:bCs/>
          <w:sz w:val="32"/>
          <w:szCs w:val="32"/>
        </w:rPr>
        <w:t>企业名称、成立时间、性质、注册地址、注册资本、邮编、</w:t>
      </w:r>
      <w:r>
        <w:rPr>
          <w:rFonts w:eastAsia="仿宋_GB2312" w:hint="eastAsia"/>
          <w:bCs/>
          <w:sz w:val="32"/>
          <w:szCs w:val="32"/>
        </w:rPr>
        <w:t>法定代表人</w:t>
      </w:r>
      <w:r>
        <w:rPr>
          <w:rFonts w:eastAsia="仿宋_GB2312" w:hint="eastAsia"/>
          <w:bCs/>
          <w:sz w:val="32"/>
          <w:szCs w:val="32"/>
        </w:rPr>
        <w:t>、技术联系人及联系方式等。</w:t>
      </w:r>
    </w:p>
    <w:p w:rsidR="00320176" w:rsidRDefault="00710B95">
      <w:pPr>
        <w:widowControl/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 xml:space="preserve">2. </w:t>
      </w:r>
      <w:r>
        <w:rPr>
          <w:rFonts w:eastAsia="仿宋_GB2312" w:hint="eastAsia"/>
          <w:bCs/>
          <w:sz w:val="32"/>
          <w:szCs w:val="32"/>
        </w:rPr>
        <w:t>企业经营情况，主要包括企业近三年总资产、主要产品产量、主营业务收入、利润和缴税额、市场份额、行业所处地位等。</w:t>
      </w:r>
    </w:p>
    <w:p w:rsidR="00320176" w:rsidRDefault="00710B95">
      <w:pPr>
        <w:widowControl/>
        <w:spacing w:line="600" w:lineRule="exact"/>
        <w:ind w:firstLineChars="200" w:firstLine="640"/>
        <w:rPr>
          <w:rFonts w:eastAsia="楷体_GB2312"/>
          <w:b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 xml:space="preserve">3. </w:t>
      </w:r>
      <w:r>
        <w:rPr>
          <w:rFonts w:eastAsia="仿宋_GB2312" w:hint="eastAsia"/>
          <w:bCs/>
          <w:sz w:val="32"/>
          <w:szCs w:val="32"/>
        </w:rPr>
        <w:t>企业创新能力，主要包括人员结构、专职研发人员情况、研发投入，自有研发机构或与大学、科研院所合作情况，近三年获得专利、奖励情况</w:t>
      </w:r>
      <w:r>
        <w:rPr>
          <w:rFonts w:eastAsia="仿宋_GB2312" w:hint="eastAsia"/>
          <w:bCs/>
          <w:sz w:val="32"/>
          <w:szCs w:val="32"/>
        </w:rPr>
        <w:t>，参与制定或牵头起草</w:t>
      </w:r>
      <w:r>
        <w:rPr>
          <w:rFonts w:eastAsia="仿宋_GB2312" w:hint="eastAsia"/>
          <w:bCs/>
          <w:sz w:val="32"/>
          <w:szCs w:val="32"/>
        </w:rPr>
        <w:t>标准</w:t>
      </w:r>
      <w:r>
        <w:rPr>
          <w:rFonts w:eastAsia="仿宋_GB2312" w:hint="eastAsia"/>
          <w:bCs/>
          <w:sz w:val="32"/>
          <w:szCs w:val="32"/>
        </w:rPr>
        <w:t>情况</w:t>
      </w:r>
      <w:r>
        <w:rPr>
          <w:rFonts w:eastAsia="仿宋_GB2312" w:hint="eastAsia"/>
          <w:bCs/>
          <w:sz w:val="32"/>
          <w:szCs w:val="32"/>
        </w:rPr>
        <w:t>等。</w:t>
      </w:r>
    </w:p>
    <w:p w:rsidR="00320176" w:rsidRDefault="00710B95">
      <w:pPr>
        <w:widowControl/>
        <w:spacing w:line="600" w:lineRule="exact"/>
        <w:ind w:left="560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工艺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技术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装备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基本情况</w:t>
      </w:r>
    </w:p>
    <w:p w:rsidR="00320176" w:rsidRDefault="00710B9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主要包括</w:t>
      </w:r>
      <w:r>
        <w:rPr>
          <w:rFonts w:eastAsia="仿宋_GB2312" w:hint="eastAsia"/>
          <w:bCs/>
          <w:sz w:val="32"/>
          <w:szCs w:val="32"/>
        </w:rPr>
        <w:t>工艺</w:t>
      </w:r>
      <w:r>
        <w:rPr>
          <w:rFonts w:eastAsia="仿宋_GB2312" w:hint="eastAsia"/>
          <w:bCs/>
          <w:sz w:val="32"/>
          <w:szCs w:val="32"/>
        </w:rPr>
        <w:t>技术</w:t>
      </w:r>
      <w:r>
        <w:rPr>
          <w:rFonts w:eastAsia="仿宋_GB2312" w:hint="eastAsia"/>
          <w:bCs/>
          <w:sz w:val="32"/>
          <w:szCs w:val="32"/>
        </w:rPr>
        <w:t>装备</w:t>
      </w:r>
      <w:r>
        <w:rPr>
          <w:rFonts w:eastAsia="仿宋_GB2312"/>
          <w:bCs/>
          <w:sz w:val="32"/>
          <w:szCs w:val="32"/>
        </w:rPr>
        <w:t>名称、适用范围</w:t>
      </w:r>
      <w:r>
        <w:rPr>
          <w:rFonts w:eastAsia="仿宋_GB2312" w:hint="eastAsia"/>
          <w:bCs/>
          <w:sz w:val="32"/>
          <w:szCs w:val="32"/>
        </w:rPr>
        <w:t>、所属类别、知识产权、专利等情况</w:t>
      </w:r>
      <w:r>
        <w:rPr>
          <w:rFonts w:eastAsia="仿宋_GB2312"/>
          <w:sz w:val="32"/>
          <w:szCs w:val="32"/>
        </w:rPr>
        <w:t>。</w:t>
      </w:r>
    </w:p>
    <w:p w:rsidR="00320176" w:rsidRDefault="00710B95">
      <w:pPr>
        <w:widowControl/>
        <w:spacing w:line="600" w:lineRule="exact"/>
        <w:ind w:left="560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工艺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技术装备原理和内容</w:t>
      </w:r>
    </w:p>
    <w:p w:rsidR="00320176" w:rsidRDefault="00710B95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 xml:space="preserve">1. </w:t>
      </w:r>
      <w:r>
        <w:rPr>
          <w:rFonts w:eastAsia="仿宋_GB2312" w:hint="eastAsia"/>
          <w:bCs/>
          <w:sz w:val="32"/>
          <w:szCs w:val="32"/>
        </w:rPr>
        <w:t>详细介绍</w:t>
      </w:r>
      <w:r>
        <w:rPr>
          <w:rFonts w:eastAsia="仿宋_GB2312" w:hint="eastAsia"/>
          <w:bCs/>
          <w:sz w:val="32"/>
          <w:szCs w:val="32"/>
        </w:rPr>
        <w:t>工艺</w:t>
      </w:r>
      <w:r>
        <w:rPr>
          <w:rFonts w:eastAsia="仿宋_GB2312" w:hint="eastAsia"/>
          <w:bCs/>
          <w:sz w:val="32"/>
          <w:szCs w:val="32"/>
        </w:rPr>
        <w:t>技术</w:t>
      </w:r>
      <w:r>
        <w:rPr>
          <w:rFonts w:eastAsia="仿宋_GB2312" w:hint="eastAsia"/>
          <w:bCs/>
          <w:sz w:val="32"/>
          <w:szCs w:val="32"/>
        </w:rPr>
        <w:t>装备</w:t>
      </w:r>
      <w:r>
        <w:rPr>
          <w:rFonts w:eastAsia="仿宋_GB2312" w:hint="eastAsia"/>
          <w:bCs/>
          <w:sz w:val="32"/>
          <w:szCs w:val="32"/>
        </w:rPr>
        <w:t>基本原理。</w:t>
      </w:r>
    </w:p>
    <w:p w:rsidR="00320176" w:rsidRDefault="00710B95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2</w:t>
      </w:r>
      <w:r>
        <w:rPr>
          <w:rFonts w:eastAsia="仿宋_GB2312" w:hint="eastAsia"/>
          <w:bCs/>
          <w:sz w:val="32"/>
          <w:szCs w:val="32"/>
        </w:rPr>
        <w:t xml:space="preserve">. </w:t>
      </w:r>
      <w:r>
        <w:rPr>
          <w:rFonts w:eastAsia="仿宋_GB2312" w:hint="eastAsia"/>
          <w:bCs/>
          <w:sz w:val="32"/>
          <w:szCs w:val="32"/>
        </w:rPr>
        <w:t>重点说明关键技术、工艺流程及主要设备等，必要时可附结构图、流程图、示意图等。</w:t>
      </w:r>
    </w:p>
    <w:p w:rsidR="00320176" w:rsidRDefault="00710B95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3</w:t>
      </w:r>
      <w:r>
        <w:rPr>
          <w:rFonts w:eastAsia="仿宋_GB2312" w:hint="eastAsia"/>
          <w:bCs/>
          <w:sz w:val="32"/>
          <w:szCs w:val="32"/>
        </w:rPr>
        <w:t xml:space="preserve">. </w:t>
      </w:r>
      <w:r>
        <w:rPr>
          <w:rFonts w:eastAsia="仿宋_GB2312" w:hint="eastAsia"/>
          <w:bCs/>
          <w:sz w:val="32"/>
          <w:szCs w:val="32"/>
        </w:rPr>
        <w:t>工艺</w:t>
      </w:r>
      <w:r>
        <w:rPr>
          <w:rFonts w:eastAsia="仿宋_GB2312" w:hint="eastAsia"/>
          <w:bCs/>
          <w:sz w:val="32"/>
          <w:szCs w:val="32"/>
        </w:rPr>
        <w:t>技术</w:t>
      </w:r>
      <w:r>
        <w:rPr>
          <w:rFonts w:eastAsia="仿宋_GB2312" w:hint="eastAsia"/>
          <w:bCs/>
          <w:sz w:val="32"/>
          <w:szCs w:val="32"/>
        </w:rPr>
        <w:t>装备的</w:t>
      </w:r>
      <w:r>
        <w:rPr>
          <w:rFonts w:eastAsia="仿宋_GB2312" w:hint="eastAsia"/>
          <w:bCs/>
          <w:sz w:val="32"/>
          <w:szCs w:val="32"/>
        </w:rPr>
        <w:t>主要指标、核心参数</w:t>
      </w:r>
      <w:r>
        <w:rPr>
          <w:rFonts w:eastAsia="仿宋_GB2312"/>
          <w:bCs/>
          <w:sz w:val="32"/>
          <w:szCs w:val="32"/>
        </w:rPr>
        <w:t>及其与</w:t>
      </w:r>
      <w:r>
        <w:rPr>
          <w:rFonts w:eastAsia="仿宋_GB2312" w:hint="eastAsia"/>
          <w:bCs/>
          <w:sz w:val="32"/>
          <w:szCs w:val="32"/>
        </w:rPr>
        <w:t>同类产品的</w:t>
      </w:r>
      <w:r>
        <w:rPr>
          <w:rFonts w:eastAsia="仿宋_GB2312"/>
          <w:bCs/>
          <w:sz w:val="32"/>
          <w:szCs w:val="32"/>
        </w:rPr>
        <w:t>对比。</w:t>
      </w:r>
    </w:p>
    <w:p w:rsidR="00320176" w:rsidRDefault="00710B95">
      <w:pPr>
        <w:widowControl/>
        <w:spacing w:line="600" w:lineRule="exact"/>
        <w:ind w:left="560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（四）评价指标</w:t>
      </w:r>
    </w:p>
    <w:p w:rsidR="00320176" w:rsidRDefault="00710B95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lastRenderedPageBreak/>
        <w:t xml:space="preserve">1. </w:t>
      </w:r>
      <w:r>
        <w:rPr>
          <w:rFonts w:eastAsia="仿宋_GB2312" w:hint="eastAsia"/>
          <w:bCs/>
          <w:sz w:val="32"/>
          <w:szCs w:val="32"/>
        </w:rPr>
        <w:t>工艺</w:t>
      </w:r>
      <w:r>
        <w:rPr>
          <w:rFonts w:eastAsia="仿宋_GB2312" w:hint="eastAsia"/>
          <w:bCs/>
          <w:sz w:val="32"/>
          <w:szCs w:val="32"/>
        </w:rPr>
        <w:t>技术</w:t>
      </w:r>
      <w:r>
        <w:rPr>
          <w:rFonts w:eastAsia="仿宋_GB2312" w:hint="eastAsia"/>
          <w:bCs/>
          <w:sz w:val="32"/>
          <w:szCs w:val="32"/>
        </w:rPr>
        <w:t>装备</w:t>
      </w:r>
      <w:r>
        <w:rPr>
          <w:rFonts w:eastAsia="仿宋_GB2312" w:hint="eastAsia"/>
          <w:bCs/>
          <w:sz w:val="32"/>
          <w:szCs w:val="32"/>
        </w:rPr>
        <w:t>先进性。</w:t>
      </w:r>
      <w:r>
        <w:rPr>
          <w:rFonts w:eastAsia="仿宋_GB2312" w:hint="eastAsia"/>
          <w:bCs/>
          <w:sz w:val="32"/>
          <w:szCs w:val="32"/>
        </w:rPr>
        <w:t>工艺</w:t>
      </w:r>
      <w:r>
        <w:rPr>
          <w:rFonts w:eastAsia="仿宋_GB2312" w:hint="eastAsia"/>
          <w:bCs/>
          <w:sz w:val="32"/>
          <w:szCs w:val="32"/>
        </w:rPr>
        <w:t>技术</w:t>
      </w:r>
      <w:r>
        <w:rPr>
          <w:rFonts w:eastAsia="仿宋_GB2312" w:hint="eastAsia"/>
          <w:bCs/>
          <w:sz w:val="32"/>
          <w:szCs w:val="32"/>
        </w:rPr>
        <w:t>装备</w:t>
      </w:r>
      <w:r>
        <w:rPr>
          <w:rFonts w:eastAsia="仿宋_GB2312" w:hint="eastAsia"/>
          <w:bCs/>
          <w:sz w:val="32"/>
          <w:szCs w:val="32"/>
        </w:rPr>
        <w:t>创新水平，可以分为国际领先、国际先进、国内领先和国内先进水平，如在关键核心技术、短板技术等方面有突破，需加以重点说明。</w:t>
      </w:r>
    </w:p>
    <w:p w:rsidR="00320176" w:rsidRDefault="00710B95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 xml:space="preserve">2. </w:t>
      </w:r>
      <w:r>
        <w:rPr>
          <w:rFonts w:eastAsia="仿宋_GB2312" w:hint="eastAsia"/>
          <w:bCs/>
          <w:sz w:val="32"/>
          <w:szCs w:val="32"/>
        </w:rPr>
        <w:t>工艺</w:t>
      </w:r>
      <w:r>
        <w:rPr>
          <w:rFonts w:eastAsia="仿宋_GB2312" w:hint="eastAsia"/>
          <w:bCs/>
          <w:sz w:val="32"/>
          <w:szCs w:val="32"/>
        </w:rPr>
        <w:t>技术</w:t>
      </w:r>
      <w:r>
        <w:rPr>
          <w:rFonts w:eastAsia="仿宋_GB2312" w:hint="eastAsia"/>
          <w:bCs/>
          <w:sz w:val="32"/>
          <w:szCs w:val="32"/>
        </w:rPr>
        <w:t>装备</w:t>
      </w:r>
      <w:r>
        <w:rPr>
          <w:rFonts w:eastAsia="仿宋_GB2312" w:hint="eastAsia"/>
          <w:bCs/>
          <w:sz w:val="32"/>
          <w:szCs w:val="32"/>
        </w:rPr>
        <w:t>适用性。重点介绍</w:t>
      </w:r>
      <w:r>
        <w:rPr>
          <w:rFonts w:eastAsia="仿宋_GB2312" w:hint="eastAsia"/>
          <w:bCs/>
          <w:sz w:val="32"/>
          <w:szCs w:val="32"/>
        </w:rPr>
        <w:t>工艺</w:t>
      </w:r>
      <w:r>
        <w:rPr>
          <w:rFonts w:eastAsia="仿宋_GB2312" w:hint="eastAsia"/>
          <w:bCs/>
          <w:sz w:val="32"/>
          <w:szCs w:val="32"/>
        </w:rPr>
        <w:t>技术</w:t>
      </w:r>
      <w:r>
        <w:rPr>
          <w:rFonts w:eastAsia="仿宋_GB2312" w:hint="eastAsia"/>
          <w:bCs/>
          <w:sz w:val="32"/>
          <w:szCs w:val="32"/>
        </w:rPr>
        <w:t>装备</w:t>
      </w:r>
      <w:r>
        <w:rPr>
          <w:rFonts w:eastAsia="仿宋_GB2312" w:hint="eastAsia"/>
          <w:bCs/>
          <w:sz w:val="32"/>
          <w:szCs w:val="32"/>
        </w:rPr>
        <w:t>在解决重点</w:t>
      </w:r>
      <w:r>
        <w:rPr>
          <w:rFonts w:eastAsia="仿宋_GB2312" w:hint="eastAsia"/>
          <w:bCs/>
          <w:sz w:val="32"/>
          <w:szCs w:val="32"/>
        </w:rPr>
        <w:t>区域、重点</w:t>
      </w:r>
      <w:r>
        <w:rPr>
          <w:rFonts w:eastAsia="仿宋_GB2312" w:hint="eastAsia"/>
          <w:bCs/>
          <w:sz w:val="32"/>
          <w:szCs w:val="32"/>
        </w:rPr>
        <w:t>行业等节水问题的技术优势和功能特性。</w:t>
      </w:r>
    </w:p>
    <w:p w:rsidR="00320176" w:rsidRDefault="00710B95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 xml:space="preserve">3. </w:t>
      </w:r>
      <w:r>
        <w:rPr>
          <w:rFonts w:eastAsia="仿宋_GB2312" w:hint="eastAsia"/>
          <w:bCs/>
          <w:sz w:val="32"/>
          <w:szCs w:val="32"/>
        </w:rPr>
        <w:t>节水效益。详细介绍</w:t>
      </w:r>
      <w:r>
        <w:rPr>
          <w:rFonts w:eastAsia="仿宋_GB2312" w:hint="eastAsia"/>
          <w:bCs/>
          <w:sz w:val="32"/>
          <w:szCs w:val="32"/>
        </w:rPr>
        <w:t>工艺技术装备</w:t>
      </w:r>
      <w:r>
        <w:rPr>
          <w:rFonts w:eastAsia="仿宋_GB2312" w:hint="eastAsia"/>
          <w:bCs/>
          <w:sz w:val="32"/>
          <w:szCs w:val="32"/>
        </w:rPr>
        <w:t>可实现的节水量和节水率，预测</w:t>
      </w:r>
      <w:r>
        <w:rPr>
          <w:rFonts w:eastAsia="仿宋_GB2312" w:hint="eastAsia"/>
          <w:bCs/>
          <w:sz w:val="32"/>
          <w:szCs w:val="32"/>
        </w:rPr>
        <w:t>5</w:t>
      </w:r>
      <w:r>
        <w:rPr>
          <w:rFonts w:eastAsia="仿宋_GB2312" w:hint="eastAsia"/>
          <w:bCs/>
          <w:sz w:val="32"/>
          <w:szCs w:val="32"/>
        </w:rPr>
        <w:t>年后</w:t>
      </w:r>
      <w:r>
        <w:rPr>
          <w:rFonts w:eastAsia="仿宋_GB2312" w:hint="eastAsia"/>
          <w:bCs/>
          <w:sz w:val="32"/>
          <w:szCs w:val="32"/>
        </w:rPr>
        <w:t>行业普及率、市场空间等应用前景，并详细计算每年可实现的节水总量。</w:t>
      </w:r>
    </w:p>
    <w:p w:rsidR="00320176" w:rsidRDefault="00710B95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 xml:space="preserve">4. </w:t>
      </w:r>
      <w:r>
        <w:rPr>
          <w:rFonts w:eastAsia="仿宋_GB2312" w:hint="eastAsia"/>
          <w:bCs/>
          <w:sz w:val="32"/>
          <w:szCs w:val="32"/>
        </w:rPr>
        <w:t>经济和社会效益。详细介绍</w:t>
      </w:r>
      <w:r>
        <w:rPr>
          <w:rFonts w:eastAsia="仿宋_GB2312" w:hint="eastAsia"/>
          <w:bCs/>
          <w:sz w:val="32"/>
          <w:szCs w:val="32"/>
        </w:rPr>
        <w:t>工艺技术装备</w:t>
      </w:r>
      <w:r>
        <w:rPr>
          <w:rFonts w:eastAsia="仿宋_GB2312" w:hint="eastAsia"/>
          <w:bCs/>
          <w:sz w:val="32"/>
          <w:szCs w:val="32"/>
        </w:rPr>
        <w:t>的投资成本、投资回收期等，并在应用前景预测基础上，详细</w:t>
      </w:r>
      <w:r>
        <w:rPr>
          <w:rFonts w:eastAsia="仿宋_GB2312" w:hint="eastAsia"/>
          <w:bCs/>
          <w:sz w:val="32"/>
          <w:szCs w:val="32"/>
        </w:rPr>
        <w:t>计算每年可实现的经济和社会效益。</w:t>
      </w:r>
    </w:p>
    <w:p w:rsidR="00320176" w:rsidRDefault="00710B95">
      <w:pPr>
        <w:widowControl/>
        <w:spacing w:line="600" w:lineRule="exact"/>
        <w:ind w:left="560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（五）阶段性成果</w:t>
      </w:r>
    </w:p>
    <w:p w:rsidR="00320176" w:rsidRDefault="00710B95">
      <w:pPr>
        <w:spacing w:line="60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 xml:space="preserve">1. </w:t>
      </w:r>
      <w:r>
        <w:rPr>
          <w:rFonts w:eastAsia="仿宋_GB2312" w:hint="eastAsia"/>
          <w:bCs/>
          <w:color w:val="000000"/>
          <w:sz w:val="32"/>
          <w:szCs w:val="32"/>
        </w:rPr>
        <w:t>成果</w:t>
      </w:r>
      <w:r>
        <w:rPr>
          <w:rFonts w:eastAsia="仿宋_GB2312"/>
          <w:bCs/>
          <w:color w:val="000000"/>
          <w:sz w:val="32"/>
          <w:szCs w:val="32"/>
        </w:rPr>
        <w:t>名称</w:t>
      </w:r>
      <w:r>
        <w:rPr>
          <w:rFonts w:eastAsia="仿宋_GB2312"/>
          <w:bCs/>
          <w:color w:val="000000"/>
          <w:sz w:val="32"/>
          <w:szCs w:val="32"/>
        </w:rPr>
        <w:t>。</w:t>
      </w:r>
    </w:p>
    <w:p w:rsidR="00320176" w:rsidRDefault="00710B95">
      <w:pPr>
        <w:spacing w:line="60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 xml:space="preserve">2. </w:t>
      </w:r>
      <w:r>
        <w:rPr>
          <w:rFonts w:eastAsia="仿宋_GB2312"/>
          <w:bCs/>
          <w:color w:val="000000"/>
          <w:sz w:val="32"/>
          <w:szCs w:val="32"/>
        </w:rPr>
        <w:t>实施单位名称和技术提供单位名称</w:t>
      </w:r>
      <w:r>
        <w:rPr>
          <w:rFonts w:eastAsia="仿宋_GB2312"/>
          <w:bCs/>
          <w:color w:val="000000"/>
          <w:sz w:val="32"/>
          <w:szCs w:val="32"/>
        </w:rPr>
        <w:t>。</w:t>
      </w:r>
    </w:p>
    <w:p w:rsidR="00320176" w:rsidRDefault="00710B95">
      <w:pPr>
        <w:spacing w:line="60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 xml:space="preserve">3. </w:t>
      </w:r>
      <w:r>
        <w:rPr>
          <w:rFonts w:eastAsia="仿宋_GB2312"/>
          <w:bCs/>
          <w:color w:val="000000"/>
          <w:sz w:val="32"/>
          <w:szCs w:val="32"/>
        </w:rPr>
        <w:t>实施单位用水情况</w:t>
      </w:r>
      <w:r>
        <w:rPr>
          <w:rFonts w:eastAsia="仿宋_GB2312"/>
          <w:bCs/>
          <w:color w:val="000000"/>
          <w:sz w:val="32"/>
          <w:szCs w:val="32"/>
        </w:rPr>
        <w:t>。</w:t>
      </w:r>
    </w:p>
    <w:p w:rsidR="00320176" w:rsidRDefault="00710B95">
      <w:pPr>
        <w:spacing w:line="60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 xml:space="preserve">4. </w:t>
      </w:r>
      <w:r>
        <w:rPr>
          <w:rFonts w:eastAsia="仿宋_GB2312"/>
          <w:bCs/>
          <w:color w:val="000000"/>
          <w:sz w:val="32"/>
          <w:szCs w:val="32"/>
        </w:rPr>
        <w:t>成果内容和实施周期</w:t>
      </w:r>
      <w:r>
        <w:rPr>
          <w:rFonts w:eastAsia="仿宋_GB2312"/>
          <w:bCs/>
          <w:color w:val="000000"/>
          <w:sz w:val="32"/>
          <w:szCs w:val="32"/>
        </w:rPr>
        <w:t>。</w:t>
      </w:r>
      <w:r>
        <w:rPr>
          <w:rFonts w:eastAsia="仿宋_GB2312" w:hint="eastAsia"/>
          <w:bCs/>
          <w:color w:val="000000"/>
          <w:sz w:val="32"/>
          <w:szCs w:val="32"/>
        </w:rPr>
        <w:t>包括</w:t>
      </w:r>
      <w:r>
        <w:rPr>
          <w:rFonts w:eastAsia="仿宋_GB2312" w:hint="eastAsia"/>
          <w:bCs/>
          <w:color w:val="000000"/>
          <w:sz w:val="32"/>
          <w:szCs w:val="32"/>
        </w:rPr>
        <w:t>所在地、建设条件、建设规模、</w:t>
      </w:r>
      <w:r>
        <w:rPr>
          <w:rFonts w:eastAsia="仿宋_GB2312"/>
          <w:bCs/>
          <w:color w:val="000000"/>
          <w:sz w:val="32"/>
          <w:szCs w:val="32"/>
        </w:rPr>
        <w:t>占地面积、</w:t>
      </w:r>
      <w:r>
        <w:rPr>
          <w:rFonts w:eastAsia="仿宋_GB2312" w:hint="eastAsia"/>
          <w:bCs/>
          <w:color w:val="000000"/>
          <w:sz w:val="32"/>
          <w:szCs w:val="32"/>
        </w:rPr>
        <w:t>总平面图、工艺流程</w:t>
      </w:r>
      <w:r>
        <w:rPr>
          <w:rFonts w:eastAsia="仿宋_GB2312" w:hint="eastAsia"/>
          <w:bCs/>
          <w:color w:val="000000"/>
          <w:sz w:val="32"/>
          <w:szCs w:val="32"/>
        </w:rPr>
        <w:t>、关键设备及参数</w:t>
      </w:r>
      <w:r>
        <w:rPr>
          <w:rFonts w:eastAsia="仿宋_GB2312" w:hint="eastAsia"/>
          <w:bCs/>
          <w:color w:val="000000"/>
          <w:sz w:val="32"/>
          <w:szCs w:val="32"/>
        </w:rPr>
        <w:t>、建设和投运时间、</w:t>
      </w:r>
      <w:r>
        <w:rPr>
          <w:rFonts w:eastAsia="仿宋_GB2312"/>
          <w:bCs/>
          <w:color w:val="000000"/>
          <w:sz w:val="32"/>
          <w:szCs w:val="32"/>
        </w:rPr>
        <w:t>运行情况、运行成本、技术经济指标等。</w:t>
      </w:r>
    </w:p>
    <w:p w:rsidR="00320176" w:rsidRDefault="00710B95">
      <w:pPr>
        <w:spacing w:line="60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>5</w:t>
      </w:r>
      <w:r>
        <w:rPr>
          <w:rFonts w:eastAsia="仿宋_GB2312"/>
          <w:bCs/>
          <w:color w:val="000000"/>
          <w:sz w:val="32"/>
          <w:szCs w:val="32"/>
        </w:rPr>
        <w:t xml:space="preserve">. </w:t>
      </w:r>
      <w:r>
        <w:rPr>
          <w:rFonts w:eastAsia="仿宋_GB2312"/>
          <w:bCs/>
          <w:color w:val="000000"/>
          <w:sz w:val="32"/>
          <w:szCs w:val="32"/>
        </w:rPr>
        <w:t>投资额、效益和投资回收期分析</w:t>
      </w:r>
      <w:r>
        <w:rPr>
          <w:rFonts w:eastAsia="仿宋_GB2312"/>
          <w:bCs/>
          <w:color w:val="000000"/>
          <w:sz w:val="32"/>
          <w:szCs w:val="32"/>
        </w:rPr>
        <w:t>。</w:t>
      </w:r>
    </w:p>
    <w:p w:rsidR="00320176" w:rsidRDefault="00710B95">
      <w:pPr>
        <w:spacing w:line="60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>6</w:t>
      </w:r>
      <w:r>
        <w:rPr>
          <w:rFonts w:eastAsia="仿宋_GB2312"/>
          <w:bCs/>
          <w:color w:val="000000"/>
          <w:sz w:val="32"/>
          <w:szCs w:val="32"/>
        </w:rPr>
        <w:t xml:space="preserve">. </w:t>
      </w:r>
      <w:r>
        <w:rPr>
          <w:rFonts w:eastAsia="仿宋_GB2312"/>
          <w:bCs/>
          <w:color w:val="000000"/>
          <w:sz w:val="32"/>
          <w:szCs w:val="32"/>
        </w:rPr>
        <w:t>效果分析</w:t>
      </w:r>
      <w:r>
        <w:rPr>
          <w:rFonts w:eastAsia="仿宋_GB2312"/>
          <w:bCs/>
          <w:color w:val="000000"/>
          <w:sz w:val="32"/>
          <w:szCs w:val="32"/>
        </w:rPr>
        <w:t>。包括节水量、节水效益</w:t>
      </w:r>
      <w:r>
        <w:rPr>
          <w:rFonts w:eastAsia="仿宋_GB2312" w:hint="eastAsia"/>
          <w:bCs/>
          <w:color w:val="000000"/>
          <w:sz w:val="32"/>
          <w:szCs w:val="32"/>
        </w:rPr>
        <w:t>、经济和社会效益</w:t>
      </w:r>
      <w:r>
        <w:rPr>
          <w:rFonts w:eastAsia="仿宋_GB2312"/>
          <w:bCs/>
          <w:color w:val="000000"/>
          <w:sz w:val="32"/>
          <w:szCs w:val="32"/>
        </w:rPr>
        <w:t>等。</w:t>
      </w:r>
    </w:p>
    <w:p w:rsidR="00320176" w:rsidRDefault="00710B95">
      <w:pPr>
        <w:spacing w:line="60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 xml:space="preserve">7. </w:t>
      </w:r>
      <w:r>
        <w:rPr>
          <w:rFonts w:eastAsia="仿宋_GB2312"/>
          <w:bCs/>
          <w:color w:val="000000"/>
          <w:sz w:val="32"/>
          <w:szCs w:val="32"/>
        </w:rPr>
        <w:t>实施单位反馈情况。包括实施单位对节水</w:t>
      </w:r>
      <w:r>
        <w:rPr>
          <w:rFonts w:eastAsia="仿宋_GB2312" w:hint="eastAsia"/>
          <w:bCs/>
          <w:color w:val="000000"/>
          <w:sz w:val="32"/>
          <w:szCs w:val="32"/>
        </w:rPr>
        <w:t>工艺</w:t>
      </w:r>
      <w:r>
        <w:rPr>
          <w:rFonts w:eastAsia="仿宋_GB2312"/>
          <w:bCs/>
          <w:color w:val="000000"/>
          <w:sz w:val="32"/>
          <w:szCs w:val="32"/>
        </w:rPr>
        <w:t>技术装备以及节水效果的评价</w:t>
      </w:r>
      <w:r>
        <w:rPr>
          <w:rFonts w:eastAsia="仿宋_GB2312" w:hint="eastAsia"/>
          <w:bCs/>
          <w:color w:val="000000"/>
          <w:sz w:val="32"/>
          <w:szCs w:val="32"/>
        </w:rPr>
        <w:t>、</w:t>
      </w:r>
      <w:r>
        <w:rPr>
          <w:rFonts w:eastAsia="仿宋_GB2312"/>
          <w:bCs/>
          <w:color w:val="000000"/>
          <w:sz w:val="32"/>
          <w:szCs w:val="32"/>
        </w:rPr>
        <w:t>应用证明等。</w:t>
      </w:r>
    </w:p>
    <w:p w:rsidR="00320176" w:rsidRDefault="00320176">
      <w:pPr>
        <w:widowControl/>
        <w:rPr>
          <w:rFonts w:eastAsia="仿宋_GB2312"/>
          <w:bCs/>
          <w:sz w:val="32"/>
          <w:szCs w:val="32"/>
        </w:rPr>
      </w:pPr>
    </w:p>
    <w:p w:rsidR="00320176" w:rsidRDefault="00710B95">
      <w:pPr>
        <w:widowControl/>
        <w:spacing w:line="600" w:lineRule="exact"/>
        <w:jc w:val="center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四</w:t>
      </w:r>
      <w:r>
        <w:rPr>
          <w:rFonts w:eastAsia="黑体" w:cs="黑体" w:hint="eastAsia"/>
          <w:sz w:val="32"/>
          <w:szCs w:val="32"/>
        </w:rPr>
        <w:t>、附件及其他</w:t>
      </w:r>
    </w:p>
    <w:p w:rsidR="00320176" w:rsidRDefault="00710B95">
      <w:pPr>
        <w:spacing w:line="600" w:lineRule="exact"/>
        <w:jc w:val="center"/>
        <w:textAlignment w:val="baseline"/>
        <w:rPr>
          <w:rFonts w:eastAsia="黑体" w:cs="黑体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（根据企业实际情况提供，不限于以下所列内容）</w:t>
      </w:r>
    </w:p>
    <w:p w:rsidR="00320176" w:rsidRDefault="00320176">
      <w:pPr>
        <w:adjustRightInd w:val="0"/>
        <w:spacing w:line="60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</w:p>
    <w:p w:rsidR="00320176" w:rsidRDefault="00710B95">
      <w:pPr>
        <w:adjustRightInd w:val="0"/>
        <w:spacing w:line="60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 xml:space="preserve">1. </w:t>
      </w:r>
      <w:r>
        <w:rPr>
          <w:rFonts w:eastAsia="仿宋_GB2312" w:hint="eastAsia"/>
          <w:bCs/>
          <w:color w:val="000000"/>
          <w:sz w:val="32"/>
          <w:szCs w:val="32"/>
        </w:rPr>
        <w:t>工艺</w:t>
      </w:r>
      <w:r>
        <w:rPr>
          <w:rFonts w:eastAsia="仿宋_GB2312" w:hint="eastAsia"/>
          <w:bCs/>
          <w:color w:val="000000"/>
          <w:sz w:val="32"/>
          <w:szCs w:val="32"/>
        </w:rPr>
        <w:t>技术</w:t>
      </w:r>
      <w:r>
        <w:rPr>
          <w:rFonts w:eastAsia="仿宋_GB2312" w:hint="eastAsia"/>
          <w:bCs/>
          <w:color w:val="000000"/>
          <w:sz w:val="32"/>
          <w:szCs w:val="32"/>
        </w:rPr>
        <w:t>装备</w:t>
      </w:r>
      <w:r>
        <w:rPr>
          <w:rFonts w:eastAsia="仿宋_GB2312" w:hint="eastAsia"/>
          <w:bCs/>
          <w:color w:val="000000"/>
          <w:sz w:val="32"/>
          <w:szCs w:val="32"/>
        </w:rPr>
        <w:t>提供单位</w:t>
      </w:r>
      <w:r>
        <w:rPr>
          <w:rFonts w:eastAsia="仿宋_GB2312" w:hint="eastAsia"/>
          <w:bCs/>
          <w:color w:val="000000"/>
          <w:sz w:val="32"/>
          <w:szCs w:val="32"/>
        </w:rPr>
        <w:t>的</w:t>
      </w:r>
      <w:r>
        <w:rPr>
          <w:rFonts w:eastAsia="仿宋_GB2312" w:hint="eastAsia"/>
          <w:bCs/>
          <w:color w:val="000000"/>
          <w:sz w:val="32"/>
          <w:szCs w:val="32"/>
        </w:rPr>
        <w:t>营业执照和组织机构代码证等。</w:t>
      </w:r>
    </w:p>
    <w:p w:rsidR="00320176" w:rsidRDefault="00710B95">
      <w:pPr>
        <w:adjustRightInd w:val="0"/>
        <w:spacing w:line="60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 xml:space="preserve">2. </w:t>
      </w:r>
      <w:r>
        <w:rPr>
          <w:rFonts w:eastAsia="仿宋_GB2312" w:hint="eastAsia"/>
          <w:bCs/>
          <w:color w:val="000000"/>
          <w:sz w:val="32"/>
          <w:szCs w:val="32"/>
        </w:rPr>
        <w:t>相关技术鉴定、产品鉴定，包括科技查新报告等。</w:t>
      </w:r>
    </w:p>
    <w:p w:rsidR="00320176" w:rsidRDefault="00710B95">
      <w:pPr>
        <w:adjustRightInd w:val="0"/>
        <w:spacing w:line="60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 xml:space="preserve">3. </w:t>
      </w:r>
      <w:r>
        <w:rPr>
          <w:rFonts w:eastAsia="仿宋_GB2312" w:hint="eastAsia"/>
          <w:bCs/>
          <w:color w:val="000000"/>
          <w:sz w:val="32"/>
          <w:szCs w:val="32"/>
        </w:rPr>
        <w:t>具有专业资质的第三方检测机构出具的</w:t>
      </w:r>
      <w:r>
        <w:rPr>
          <w:rFonts w:eastAsia="仿宋_GB2312" w:hint="eastAsia"/>
          <w:bCs/>
          <w:color w:val="000000"/>
          <w:sz w:val="32"/>
          <w:szCs w:val="32"/>
        </w:rPr>
        <w:t>该工艺</w:t>
      </w:r>
      <w:r>
        <w:rPr>
          <w:rFonts w:eastAsia="仿宋_GB2312" w:hint="eastAsia"/>
          <w:bCs/>
          <w:color w:val="000000"/>
          <w:sz w:val="32"/>
          <w:szCs w:val="32"/>
        </w:rPr>
        <w:t>技术</w:t>
      </w:r>
      <w:r>
        <w:rPr>
          <w:rFonts w:eastAsia="仿宋_GB2312" w:hint="eastAsia"/>
          <w:bCs/>
          <w:color w:val="000000"/>
          <w:sz w:val="32"/>
          <w:szCs w:val="32"/>
        </w:rPr>
        <w:t>装备的</w:t>
      </w:r>
      <w:r>
        <w:rPr>
          <w:rFonts w:eastAsia="仿宋_GB2312" w:hint="eastAsia"/>
          <w:bCs/>
          <w:color w:val="000000"/>
          <w:sz w:val="32"/>
          <w:szCs w:val="32"/>
        </w:rPr>
        <w:t>性能检测报告。</w:t>
      </w:r>
    </w:p>
    <w:p w:rsidR="00320176" w:rsidRDefault="00710B95">
      <w:pPr>
        <w:adjustRightInd w:val="0"/>
        <w:spacing w:line="60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 xml:space="preserve">4. </w:t>
      </w:r>
      <w:r>
        <w:rPr>
          <w:rFonts w:eastAsia="仿宋_GB2312" w:hint="eastAsia"/>
          <w:bCs/>
          <w:color w:val="000000"/>
          <w:sz w:val="32"/>
          <w:szCs w:val="32"/>
        </w:rPr>
        <w:t>专业认证机构出具的认证证书。</w:t>
      </w:r>
    </w:p>
    <w:p w:rsidR="00320176" w:rsidRDefault="00710B95">
      <w:pPr>
        <w:adjustRightInd w:val="0"/>
        <w:spacing w:line="60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 xml:space="preserve">5. </w:t>
      </w:r>
      <w:r>
        <w:rPr>
          <w:rFonts w:eastAsia="仿宋_GB2312" w:hint="eastAsia"/>
          <w:bCs/>
          <w:color w:val="000000"/>
          <w:sz w:val="32"/>
          <w:szCs w:val="32"/>
        </w:rPr>
        <w:t>专利证书复印件或知识产权声明（如知识产权为其他企事业单位所有或与其他企事业单位共有，需同时提供由该企事业单位出具的正式授权使用声明）。</w:t>
      </w:r>
    </w:p>
    <w:p w:rsidR="00320176" w:rsidRDefault="00710B95">
      <w:pPr>
        <w:adjustRightInd w:val="0"/>
        <w:spacing w:line="600" w:lineRule="exact"/>
        <w:ind w:firstLineChars="200" w:firstLine="640"/>
        <w:textAlignment w:val="baseline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 xml:space="preserve">6. </w:t>
      </w:r>
      <w:r>
        <w:rPr>
          <w:rFonts w:eastAsia="仿宋_GB2312" w:hint="eastAsia"/>
          <w:bCs/>
          <w:color w:val="000000"/>
          <w:sz w:val="32"/>
          <w:szCs w:val="32"/>
        </w:rPr>
        <w:t>用户使用报告。</w:t>
      </w:r>
    </w:p>
    <w:p w:rsidR="00320176" w:rsidRDefault="00710B95">
      <w:pPr>
        <w:adjustRightInd w:val="0"/>
        <w:spacing w:line="600" w:lineRule="exact"/>
        <w:ind w:firstLineChars="200" w:firstLine="640"/>
        <w:textAlignment w:val="baseline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 xml:space="preserve">7. </w:t>
      </w:r>
      <w:r>
        <w:rPr>
          <w:rFonts w:eastAsia="仿宋_GB2312" w:hint="eastAsia"/>
          <w:bCs/>
          <w:color w:val="000000"/>
          <w:sz w:val="32"/>
          <w:szCs w:val="32"/>
        </w:rPr>
        <w:t>现场典型图片</w:t>
      </w:r>
      <w:r>
        <w:rPr>
          <w:rFonts w:eastAsia="仿宋_GB2312" w:hint="eastAsia"/>
          <w:bCs/>
          <w:color w:val="000000"/>
          <w:sz w:val="32"/>
          <w:szCs w:val="32"/>
        </w:rPr>
        <w:t>。</w:t>
      </w:r>
    </w:p>
    <w:p w:rsidR="00320176" w:rsidRDefault="00710B95">
      <w:pPr>
        <w:adjustRightInd w:val="0"/>
        <w:spacing w:line="60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 xml:space="preserve">8. </w:t>
      </w:r>
      <w:r>
        <w:rPr>
          <w:rFonts w:eastAsia="仿宋_GB2312" w:hint="eastAsia"/>
          <w:bCs/>
          <w:color w:val="000000"/>
          <w:sz w:val="32"/>
          <w:szCs w:val="32"/>
        </w:rPr>
        <w:t>奖励证书复印件（加盖公章）及其他补充证明材料。</w:t>
      </w:r>
    </w:p>
    <w:p w:rsidR="00320176" w:rsidRDefault="00320176">
      <w:pPr>
        <w:wordWrap w:val="0"/>
        <w:adjustRightInd w:val="0"/>
        <w:spacing w:line="600" w:lineRule="exact"/>
        <w:rPr>
          <w:rFonts w:eastAsia="仿宋"/>
          <w:sz w:val="32"/>
          <w:szCs w:val="32"/>
        </w:rPr>
      </w:pPr>
    </w:p>
    <w:sectPr w:rsidR="00320176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B95" w:rsidRDefault="00710B95">
      <w:r>
        <w:separator/>
      </w:r>
    </w:p>
  </w:endnote>
  <w:endnote w:type="continuationSeparator" w:id="0">
    <w:p w:rsidR="00710B95" w:rsidRDefault="0071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-Identity-H">
    <w:altName w:val="仿宋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阿里汉仪智能黑体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176" w:rsidRDefault="00320176">
    <w:pPr>
      <w:pStyle w:val="a5"/>
      <w:jc w:val="center"/>
    </w:pPr>
  </w:p>
  <w:p w:rsidR="00320176" w:rsidRDefault="003201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176" w:rsidRDefault="00710B95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20176" w:rsidRDefault="00710B95">
                          <w:pPr>
                            <w:pStyle w:val="a5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746F72">
                            <w:rPr>
                              <w:noProof/>
                              <w:sz w:val="21"/>
                              <w:szCs w:val="21"/>
                            </w:rPr>
                            <w:t>3</w:t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x2M+0a0BAAA/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320176" w:rsidRDefault="00710B95">
                    <w:pPr>
                      <w:pStyle w:val="a5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 w:rsidR="00746F72">
                      <w:rPr>
                        <w:noProof/>
                        <w:sz w:val="21"/>
                        <w:szCs w:val="21"/>
                      </w:rPr>
                      <w:t>3</w:t>
                    </w:r>
                    <w:r>
                      <w:rPr>
                        <w:sz w:val="21"/>
                        <w:szCs w:val="21"/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20176" w:rsidRDefault="003201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176" w:rsidRDefault="00710B9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20176" w:rsidRDefault="00710B95">
                          <w:pPr>
                            <w:pStyle w:val="a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746F72">
                            <w:rPr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CP4AQMrwEAAEY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320176" w:rsidRDefault="00710B95">
                    <w:pPr>
                      <w:pStyle w:val="a5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 w:rsidR="00746F72">
                      <w:rPr>
                        <w:noProof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176" w:rsidRDefault="00710B95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20176" w:rsidRDefault="00710B95">
                          <w:pPr>
                            <w:pStyle w:val="a5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746F72">
                            <w:rPr>
                              <w:noProof/>
                              <w:sz w:val="21"/>
                              <w:szCs w:val="21"/>
                            </w:rPr>
                            <w:t>6</w:t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NKfiP/GAQAAawMAAA4AAAAAAAAAAAAAAAAALgIA&#10;AGRycy9lMm9Eb2MueG1sUEsBAi0AFAAGAAgAAAAhAAxK8O7WAAAABQEAAA8AAAAAAAAAAAAAAAAA&#10;IAQAAGRycy9kb3ducmV2LnhtbFBLBQYAAAAABAAEAPMAAAAjBQAAAAA=&#10;" filled="f" stroked="f">
              <v:textbox style="mso-fit-shape-to-text:t" inset="0,0,0,0">
                <w:txbxContent>
                  <w:p w:rsidR="00320176" w:rsidRDefault="00710B95">
                    <w:pPr>
                      <w:pStyle w:val="a5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 w:rsidR="00746F72">
                      <w:rPr>
                        <w:noProof/>
                        <w:sz w:val="21"/>
                        <w:szCs w:val="21"/>
                      </w:rPr>
                      <w:t>6</w:t>
                    </w:r>
                    <w:r>
                      <w:rPr>
                        <w:sz w:val="21"/>
                        <w:szCs w:val="21"/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20176" w:rsidRDefault="003201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B95" w:rsidRDefault="00710B95">
      <w:r>
        <w:separator/>
      </w:r>
    </w:p>
  </w:footnote>
  <w:footnote w:type="continuationSeparator" w:id="0">
    <w:p w:rsidR="00710B95" w:rsidRDefault="00710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176" w:rsidRDefault="00320176">
    <w:pPr>
      <w:pStyle w:val="a7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176" w:rsidRDefault="00320176">
    <w:pPr>
      <w:pStyle w:val="a7"/>
      <w:pBdr>
        <w:bottom w:val="none" w:sz="0" w:space="1" w:color="auto"/>
      </w:pBdr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176" w:rsidRDefault="00320176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5ZWJiM2ZhZTU3ZmZjNGI4OWJjMWNhMTM0YThkZmYifQ=="/>
  </w:docVars>
  <w:rsids>
    <w:rsidRoot w:val="00B161C9"/>
    <w:rsid w:val="9BE6E9AF"/>
    <w:rsid w:val="ADFB3D1F"/>
    <w:rsid w:val="AFFD2448"/>
    <w:rsid w:val="B7375AB8"/>
    <w:rsid w:val="B9A7919D"/>
    <w:rsid w:val="BBC7626E"/>
    <w:rsid w:val="BF9EA352"/>
    <w:rsid w:val="BFFF1A57"/>
    <w:rsid w:val="C98F7AD9"/>
    <w:rsid w:val="CFEF9F8F"/>
    <w:rsid w:val="D331B0A2"/>
    <w:rsid w:val="DDD64350"/>
    <w:rsid w:val="DDFB82C6"/>
    <w:rsid w:val="DF5BAF4C"/>
    <w:rsid w:val="E7BE0436"/>
    <w:rsid w:val="EC79B167"/>
    <w:rsid w:val="ECE77609"/>
    <w:rsid w:val="EEAF9E71"/>
    <w:rsid w:val="EED7EDA3"/>
    <w:rsid w:val="F2B672CE"/>
    <w:rsid w:val="F3FE0CC0"/>
    <w:rsid w:val="F6FFD5A8"/>
    <w:rsid w:val="F761DDB2"/>
    <w:rsid w:val="F7B30E8B"/>
    <w:rsid w:val="FAFF348C"/>
    <w:rsid w:val="FBFD228D"/>
    <w:rsid w:val="FBFFA718"/>
    <w:rsid w:val="FDD68728"/>
    <w:rsid w:val="FE5D80C4"/>
    <w:rsid w:val="FE7A68B4"/>
    <w:rsid w:val="FEBF0F7E"/>
    <w:rsid w:val="FEF316BA"/>
    <w:rsid w:val="FF23E5A7"/>
    <w:rsid w:val="FF7767F0"/>
    <w:rsid w:val="FFEA5215"/>
    <w:rsid w:val="FFFF1AAC"/>
    <w:rsid w:val="FFFF2AC5"/>
    <w:rsid w:val="000144E7"/>
    <w:rsid w:val="00017178"/>
    <w:rsid w:val="0002468B"/>
    <w:rsid w:val="00024A86"/>
    <w:rsid w:val="000332C2"/>
    <w:rsid w:val="00055DB7"/>
    <w:rsid w:val="00066562"/>
    <w:rsid w:val="00073C70"/>
    <w:rsid w:val="00090BAC"/>
    <w:rsid w:val="00095336"/>
    <w:rsid w:val="000B10AD"/>
    <w:rsid w:val="000B2425"/>
    <w:rsid w:val="000B5CA4"/>
    <w:rsid w:val="000D4D9A"/>
    <w:rsid w:val="000D6A3E"/>
    <w:rsid w:val="000E7DF9"/>
    <w:rsid w:val="000F17BB"/>
    <w:rsid w:val="001057B4"/>
    <w:rsid w:val="001634E3"/>
    <w:rsid w:val="00166D06"/>
    <w:rsid w:val="001756B7"/>
    <w:rsid w:val="00195385"/>
    <w:rsid w:val="00195E1B"/>
    <w:rsid w:val="001B149D"/>
    <w:rsid w:val="001B7EFB"/>
    <w:rsid w:val="001D028F"/>
    <w:rsid w:val="001D6E90"/>
    <w:rsid w:val="001E1544"/>
    <w:rsid w:val="001E693A"/>
    <w:rsid w:val="001F6046"/>
    <w:rsid w:val="00206145"/>
    <w:rsid w:val="00213945"/>
    <w:rsid w:val="00214567"/>
    <w:rsid w:val="00215B2B"/>
    <w:rsid w:val="002178CD"/>
    <w:rsid w:val="002221DD"/>
    <w:rsid w:val="0022638E"/>
    <w:rsid w:val="002301DE"/>
    <w:rsid w:val="002319BB"/>
    <w:rsid w:val="00241818"/>
    <w:rsid w:val="00243F81"/>
    <w:rsid w:val="00245E70"/>
    <w:rsid w:val="002906BE"/>
    <w:rsid w:val="00295327"/>
    <w:rsid w:val="002A18C8"/>
    <w:rsid w:val="002A5017"/>
    <w:rsid w:val="002A7AA9"/>
    <w:rsid w:val="002B7256"/>
    <w:rsid w:val="002B73BF"/>
    <w:rsid w:val="002D1245"/>
    <w:rsid w:val="002D2D39"/>
    <w:rsid w:val="002D63A8"/>
    <w:rsid w:val="002F4186"/>
    <w:rsid w:val="002F425F"/>
    <w:rsid w:val="00307066"/>
    <w:rsid w:val="00320176"/>
    <w:rsid w:val="00323CAF"/>
    <w:rsid w:val="003252CC"/>
    <w:rsid w:val="003516A6"/>
    <w:rsid w:val="00353121"/>
    <w:rsid w:val="0036410B"/>
    <w:rsid w:val="003C636F"/>
    <w:rsid w:val="003C7387"/>
    <w:rsid w:val="003D155D"/>
    <w:rsid w:val="003D5223"/>
    <w:rsid w:val="003F5E19"/>
    <w:rsid w:val="004153A8"/>
    <w:rsid w:val="00416BD8"/>
    <w:rsid w:val="00421A2C"/>
    <w:rsid w:val="00423F17"/>
    <w:rsid w:val="00444FB0"/>
    <w:rsid w:val="0045302D"/>
    <w:rsid w:val="00455F25"/>
    <w:rsid w:val="00480278"/>
    <w:rsid w:val="00497A6A"/>
    <w:rsid w:val="004A79B4"/>
    <w:rsid w:val="004E47A3"/>
    <w:rsid w:val="004E4ED5"/>
    <w:rsid w:val="004F2263"/>
    <w:rsid w:val="00510210"/>
    <w:rsid w:val="00513CB9"/>
    <w:rsid w:val="00522EF6"/>
    <w:rsid w:val="00545F2C"/>
    <w:rsid w:val="005603D9"/>
    <w:rsid w:val="00571C40"/>
    <w:rsid w:val="00575C82"/>
    <w:rsid w:val="00581BA6"/>
    <w:rsid w:val="005A3A29"/>
    <w:rsid w:val="006279B0"/>
    <w:rsid w:val="00636EF9"/>
    <w:rsid w:val="0064127F"/>
    <w:rsid w:val="0067371A"/>
    <w:rsid w:val="006977B0"/>
    <w:rsid w:val="006A357D"/>
    <w:rsid w:val="006B7696"/>
    <w:rsid w:val="006C7935"/>
    <w:rsid w:val="006F7C13"/>
    <w:rsid w:val="00700FAC"/>
    <w:rsid w:val="00705E55"/>
    <w:rsid w:val="00710B95"/>
    <w:rsid w:val="007411ED"/>
    <w:rsid w:val="00746F72"/>
    <w:rsid w:val="00780546"/>
    <w:rsid w:val="00781024"/>
    <w:rsid w:val="00791554"/>
    <w:rsid w:val="007A38FA"/>
    <w:rsid w:val="007B11BD"/>
    <w:rsid w:val="007B2F84"/>
    <w:rsid w:val="007D2F19"/>
    <w:rsid w:val="007E590C"/>
    <w:rsid w:val="007E7F87"/>
    <w:rsid w:val="007F6247"/>
    <w:rsid w:val="00801F01"/>
    <w:rsid w:val="0080557C"/>
    <w:rsid w:val="00814762"/>
    <w:rsid w:val="00820F2D"/>
    <w:rsid w:val="00822847"/>
    <w:rsid w:val="00843014"/>
    <w:rsid w:val="00847A0E"/>
    <w:rsid w:val="00853E53"/>
    <w:rsid w:val="008902CC"/>
    <w:rsid w:val="00896253"/>
    <w:rsid w:val="008A52D3"/>
    <w:rsid w:val="008B1358"/>
    <w:rsid w:val="008C3EE8"/>
    <w:rsid w:val="008D2789"/>
    <w:rsid w:val="008D3DA5"/>
    <w:rsid w:val="008E453F"/>
    <w:rsid w:val="008F685B"/>
    <w:rsid w:val="00902E1C"/>
    <w:rsid w:val="009168D0"/>
    <w:rsid w:val="009A1B4C"/>
    <w:rsid w:val="009B3B3D"/>
    <w:rsid w:val="009C1AE1"/>
    <w:rsid w:val="009D0978"/>
    <w:rsid w:val="009E28F6"/>
    <w:rsid w:val="009E2F3B"/>
    <w:rsid w:val="009E3B82"/>
    <w:rsid w:val="00A14651"/>
    <w:rsid w:val="00A14921"/>
    <w:rsid w:val="00A168C9"/>
    <w:rsid w:val="00A32018"/>
    <w:rsid w:val="00A356EE"/>
    <w:rsid w:val="00A358C5"/>
    <w:rsid w:val="00A66688"/>
    <w:rsid w:val="00A97006"/>
    <w:rsid w:val="00AA29D7"/>
    <w:rsid w:val="00AA72C5"/>
    <w:rsid w:val="00AD29AE"/>
    <w:rsid w:val="00AE073D"/>
    <w:rsid w:val="00AE551A"/>
    <w:rsid w:val="00B15138"/>
    <w:rsid w:val="00B161C9"/>
    <w:rsid w:val="00B1714B"/>
    <w:rsid w:val="00B2287B"/>
    <w:rsid w:val="00B24875"/>
    <w:rsid w:val="00B3218D"/>
    <w:rsid w:val="00B352A4"/>
    <w:rsid w:val="00B37675"/>
    <w:rsid w:val="00B3775C"/>
    <w:rsid w:val="00B425C4"/>
    <w:rsid w:val="00B4561E"/>
    <w:rsid w:val="00B54D58"/>
    <w:rsid w:val="00B66535"/>
    <w:rsid w:val="00B67646"/>
    <w:rsid w:val="00B9256D"/>
    <w:rsid w:val="00BA2F53"/>
    <w:rsid w:val="00BA6E1B"/>
    <w:rsid w:val="00BB3201"/>
    <w:rsid w:val="00BC40D1"/>
    <w:rsid w:val="00BC597D"/>
    <w:rsid w:val="00BF3DF4"/>
    <w:rsid w:val="00C001C2"/>
    <w:rsid w:val="00C23A2B"/>
    <w:rsid w:val="00C37277"/>
    <w:rsid w:val="00C410D7"/>
    <w:rsid w:val="00C41274"/>
    <w:rsid w:val="00C653C0"/>
    <w:rsid w:val="00C6616B"/>
    <w:rsid w:val="00C77B60"/>
    <w:rsid w:val="00CA333A"/>
    <w:rsid w:val="00CA4D7C"/>
    <w:rsid w:val="00CA6A4A"/>
    <w:rsid w:val="00CA72B0"/>
    <w:rsid w:val="00CB2A4F"/>
    <w:rsid w:val="00CC1B24"/>
    <w:rsid w:val="00CC4F09"/>
    <w:rsid w:val="00CC7AEB"/>
    <w:rsid w:val="00CD2170"/>
    <w:rsid w:val="00CD49DB"/>
    <w:rsid w:val="00CE1621"/>
    <w:rsid w:val="00CE2D35"/>
    <w:rsid w:val="00D33BA9"/>
    <w:rsid w:val="00D3492E"/>
    <w:rsid w:val="00D371E4"/>
    <w:rsid w:val="00D43218"/>
    <w:rsid w:val="00D52F11"/>
    <w:rsid w:val="00D74795"/>
    <w:rsid w:val="00D96A71"/>
    <w:rsid w:val="00DA2B6C"/>
    <w:rsid w:val="00DB523D"/>
    <w:rsid w:val="00DB6E46"/>
    <w:rsid w:val="00DF251E"/>
    <w:rsid w:val="00E0389A"/>
    <w:rsid w:val="00E067F0"/>
    <w:rsid w:val="00E13A25"/>
    <w:rsid w:val="00E3119A"/>
    <w:rsid w:val="00E42B20"/>
    <w:rsid w:val="00E510AA"/>
    <w:rsid w:val="00E52CC0"/>
    <w:rsid w:val="00E868D4"/>
    <w:rsid w:val="00E94ECA"/>
    <w:rsid w:val="00EA3F0B"/>
    <w:rsid w:val="00EA43B8"/>
    <w:rsid w:val="00EB0D17"/>
    <w:rsid w:val="00EC1D4F"/>
    <w:rsid w:val="00EC2601"/>
    <w:rsid w:val="00EC3D94"/>
    <w:rsid w:val="00EC65F6"/>
    <w:rsid w:val="00ED0492"/>
    <w:rsid w:val="00ED2FF3"/>
    <w:rsid w:val="00EF3249"/>
    <w:rsid w:val="00F07CDA"/>
    <w:rsid w:val="00F20F85"/>
    <w:rsid w:val="00F3076D"/>
    <w:rsid w:val="00F363C2"/>
    <w:rsid w:val="00F43728"/>
    <w:rsid w:val="00F5104D"/>
    <w:rsid w:val="00F65DB0"/>
    <w:rsid w:val="00F75BEF"/>
    <w:rsid w:val="00F7743C"/>
    <w:rsid w:val="00F875D4"/>
    <w:rsid w:val="00F947AA"/>
    <w:rsid w:val="00FB708B"/>
    <w:rsid w:val="00FC425A"/>
    <w:rsid w:val="00FC7513"/>
    <w:rsid w:val="00FE7009"/>
    <w:rsid w:val="00FF4CA1"/>
    <w:rsid w:val="00FF5C1C"/>
    <w:rsid w:val="019D2B7B"/>
    <w:rsid w:val="01BB0000"/>
    <w:rsid w:val="02303790"/>
    <w:rsid w:val="023B1904"/>
    <w:rsid w:val="03091C38"/>
    <w:rsid w:val="039847A9"/>
    <w:rsid w:val="06716FDE"/>
    <w:rsid w:val="06B330FA"/>
    <w:rsid w:val="07542085"/>
    <w:rsid w:val="07EB60C7"/>
    <w:rsid w:val="07FB188E"/>
    <w:rsid w:val="08781EC1"/>
    <w:rsid w:val="090C556C"/>
    <w:rsid w:val="09A11251"/>
    <w:rsid w:val="09D95D0A"/>
    <w:rsid w:val="09F23584"/>
    <w:rsid w:val="09F34642"/>
    <w:rsid w:val="0A494B63"/>
    <w:rsid w:val="0B410C36"/>
    <w:rsid w:val="0B67669F"/>
    <w:rsid w:val="0B805877"/>
    <w:rsid w:val="0C395C40"/>
    <w:rsid w:val="0CA90E6C"/>
    <w:rsid w:val="0D3467EB"/>
    <w:rsid w:val="0D7C7692"/>
    <w:rsid w:val="0F8B50B1"/>
    <w:rsid w:val="0FCF2989"/>
    <w:rsid w:val="10273194"/>
    <w:rsid w:val="11201586"/>
    <w:rsid w:val="128B308B"/>
    <w:rsid w:val="13AB04F9"/>
    <w:rsid w:val="14CF3F2C"/>
    <w:rsid w:val="152F40D4"/>
    <w:rsid w:val="15E77495"/>
    <w:rsid w:val="161076B5"/>
    <w:rsid w:val="16446112"/>
    <w:rsid w:val="16992436"/>
    <w:rsid w:val="18375A3A"/>
    <w:rsid w:val="1872541E"/>
    <w:rsid w:val="18EE0C9B"/>
    <w:rsid w:val="194D33C0"/>
    <w:rsid w:val="19531980"/>
    <w:rsid w:val="19E7645F"/>
    <w:rsid w:val="1A3F4FDC"/>
    <w:rsid w:val="1A704E37"/>
    <w:rsid w:val="1B3803D9"/>
    <w:rsid w:val="1B421427"/>
    <w:rsid w:val="1B77090E"/>
    <w:rsid w:val="1BA4725B"/>
    <w:rsid w:val="1BF6184A"/>
    <w:rsid w:val="1BF97882"/>
    <w:rsid w:val="1C5949BD"/>
    <w:rsid w:val="1E0536DD"/>
    <w:rsid w:val="1EF506A8"/>
    <w:rsid w:val="20157737"/>
    <w:rsid w:val="207A4204"/>
    <w:rsid w:val="20C33860"/>
    <w:rsid w:val="2217334A"/>
    <w:rsid w:val="22AB3C07"/>
    <w:rsid w:val="23320A99"/>
    <w:rsid w:val="239E29DE"/>
    <w:rsid w:val="244060A3"/>
    <w:rsid w:val="24E240BD"/>
    <w:rsid w:val="2588188E"/>
    <w:rsid w:val="26341F43"/>
    <w:rsid w:val="265C5A24"/>
    <w:rsid w:val="266318DD"/>
    <w:rsid w:val="26EE1B19"/>
    <w:rsid w:val="275A0F4F"/>
    <w:rsid w:val="27BA7ECC"/>
    <w:rsid w:val="28056225"/>
    <w:rsid w:val="29E84884"/>
    <w:rsid w:val="2A0949AC"/>
    <w:rsid w:val="2AF82960"/>
    <w:rsid w:val="2AFF62E3"/>
    <w:rsid w:val="2B2277ED"/>
    <w:rsid w:val="2B9B3547"/>
    <w:rsid w:val="2BC54038"/>
    <w:rsid w:val="2BD14071"/>
    <w:rsid w:val="2C100070"/>
    <w:rsid w:val="2C550F52"/>
    <w:rsid w:val="2D6C0E18"/>
    <w:rsid w:val="2D821788"/>
    <w:rsid w:val="2D87388A"/>
    <w:rsid w:val="2D890FD6"/>
    <w:rsid w:val="2D9150DC"/>
    <w:rsid w:val="2E750D53"/>
    <w:rsid w:val="2F211EB1"/>
    <w:rsid w:val="2F5E690B"/>
    <w:rsid w:val="30A427C8"/>
    <w:rsid w:val="323118EF"/>
    <w:rsid w:val="325F2A12"/>
    <w:rsid w:val="326537BC"/>
    <w:rsid w:val="339F2C8B"/>
    <w:rsid w:val="33A044DB"/>
    <w:rsid w:val="341E4FB1"/>
    <w:rsid w:val="343C6C27"/>
    <w:rsid w:val="34C67444"/>
    <w:rsid w:val="36FE5294"/>
    <w:rsid w:val="378620F0"/>
    <w:rsid w:val="37A1529F"/>
    <w:rsid w:val="392D4C15"/>
    <w:rsid w:val="3A4C4540"/>
    <w:rsid w:val="3AA42729"/>
    <w:rsid w:val="3AEE7C31"/>
    <w:rsid w:val="3C2718C7"/>
    <w:rsid w:val="3C474D26"/>
    <w:rsid w:val="3C4B45AA"/>
    <w:rsid w:val="3CB4159F"/>
    <w:rsid w:val="3CCF737A"/>
    <w:rsid w:val="3D0B0E85"/>
    <w:rsid w:val="3DF63A50"/>
    <w:rsid w:val="3DF95D85"/>
    <w:rsid w:val="3E211BF7"/>
    <w:rsid w:val="3E8818B2"/>
    <w:rsid w:val="3EFD1E42"/>
    <w:rsid w:val="3F57510F"/>
    <w:rsid w:val="3F7B6185"/>
    <w:rsid w:val="3FCFB602"/>
    <w:rsid w:val="4063310E"/>
    <w:rsid w:val="409F5586"/>
    <w:rsid w:val="41AE4B83"/>
    <w:rsid w:val="421570C9"/>
    <w:rsid w:val="4297102C"/>
    <w:rsid w:val="435A22CB"/>
    <w:rsid w:val="439A15D0"/>
    <w:rsid w:val="43FF5702"/>
    <w:rsid w:val="44B30244"/>
    <w:rsid w:val="45825D6E"/>
    <w:rsid w:val="46B5009C"/>
    <w:rsid w:val="46CA0F98"/>
    <w:rsid w:val="47167739"/>
    <w:rsid w:val="477201D6"/>
    <w:rsid w:val="478E21C3"/>
    <w:rsid w:val="47CF5DD6"/>
    <w:rsid w:val="48163554"/>
    <w:rsid w:val="483E2A75"/>
    <w:rsid w:val="49773265"/>
    <w:rsid w:val="499D518B"/>
    <w:rsid w:val="4A917741"/>
    <w:rsid w:val="4B1E1B08"/>
    <w:rsid w:val="4C9E0F6F"/>
    <w:rsid w:val="4CA853C1"/>
    <w:rsid w:val="4CE74994"/>
    <w:rsid w:val="4D832F09"/>
    <w:rsid w:val="4D92146E"/>
    <w:rsid w:val="4E094ED7"/>
    <w:rsid w:val="4E2755F2"/>
    <w:rsid w:val="4E3F1087"/>
    <w:rsid w:val="4E7126EE"/>
    <w:rsid w:val="4E8776C3"/>
    <w:rsid w:val="4ED872DC"/>
    <w:rsid w:val="4EEA3E40"/>
    <w:rsid w:val="4F77F7EA"/>
    <w:rsid w:val="4FA97242"/>
    <w:rsid w:val="4FDBBB85"/>
    <w:rsid w:val="4FDFD8EF"/>
    <w:rsid w:val="4FFD8A32"/>
    <w:rsid w:val="503F55D9"/>
    <w:rsid w:val="50450999"/>
    <w:rsid w:val="504E1EA8"/>
    <w:rsid w:val="50A10732"/>
    <w:rsid w:val="50A40097"/>
    <w:rsid w:val="51A512DC"/>
    <w:rsid w:val="51BC6802"/>
    <w:rsid w:val="51F06D62"/>
    <w:rsid w:val="520B5AFF"/>
    <w:rsid w:val="52C02B0B"/>
    <w:rsid w:val="538A7AB9"/>
    <w:rsid w:val="53923EA0"/>
    <w:rsid w:val="53B07DAC"/>
    <w:rsid w:val="542826ED"/>
    <w:rsid w:val="54500CA8"/>
    <w:rsid w:val="55BD3C26"/>
    <w:rsid w:val="55DF4533"/>
    <w:rsid w:val="55F1115C"/>
    <w:rsid w:val="55FF0ECF"/>
    <w:rsid w:val="56A67894"/>
    <w:rsid w:val="56F53ED3"/>
    <w:rsid w:val="57DC079A"/>
    <w:rsid w:val="59462548"/>
    <w:rsid w:val="59E26510"/>
    <w:rsid w:val="59F5F65A"/>
    <w:rsid w:val="5AF34BFD"/>
    <w:rsid w:val="5B5B1877"/>
    <w:rsid w:val="5C125B24"/>
    <w:rsid w:val="5DC555AA"/>
    <w:rsid w:val="5E054C61"/>
    <w:rsid w:val="5E2D7B8B"/>
    <w:rsid w:val="5E6E1DC1"/>
    <w:rsid w:val="5E82130F"/>
    <w:rsid w:val="5EFF3A41"/>
    <w:rsid w:val="5FFD642F"/>
    <w:rsid w:val="5FFFB6CB"/>
    <w:rsid w:val="60603FBD"/>
    <w:rsid w:val="609B514B"/>
    <w:rsid w:val="613428B1"/>
    <w:rsid w:val="616944E9"/>
    <w:rsid w:val="63B85A81"/>
    <w:rsid w:val="6456222B"/>
    <w:rsid w:val="657D1C23"/>
    <w:rsid w:val="65F371B3"/>
    <w:rsid w:val="666C32FE"/>
    <w:rsid w:val="66FD0912"/>
    <w:rsid w:val="68A01963"/>
    <w:rsid w:val="690247CE"/>
    <w:rsid w:val="697451F6"/>
    <w:rsid w:val="69B3111A"/>
    <w:rsid w:val="6A7C621D"/>
    <w:rsid w:val="6AA12901"/>
    <w:rsid w:val="6B152398"/>
    <w:rsid w:val="6C1B3856"/>
    <w:rsid w:val="6C234854"/>
    <w:rsid w:val="6C8B1E1A"/>
    <w:rsid w:val="6CC00088"/>
    <w:rsid w:val="6DD5779D"/>
    <w:rsid w:val="6E0C478E"/>
    <w:rsid w:val="6E37BB94"/>
    <w:rsid w:val="6E6E0901"/>
    <w:rsid w:val="6E88407B"/>
    <w:rsid w:val="6F1714E5"/>
    <w:rsid w:val="6F1C7A8B"/>
    <w:rsid w:val="6F286341"/>
    <w:rsid w:val="6FE616DA"/>
    <w:rsid w:val="71721E09"/>
    <w:rsid w:val="722B681C"/>
    <w:rsid w:val="724D670D"/>
    <w:rsid w:val="73C92CBA"/>
    <w:rsid w:val="74A44163"/>
    <w:rsid w:val="74CF5B3E"/>
    <w:rsid w:val="75362AA5"/>
    <w:rsid w:val="758C0210"/>
    <w:rsid w:val="768F0BCC"/>
    <w:rsid w:val="76F7C2A7"/>
    <w:rsid w:val="776C0368"/>
    <w:rsid w:val="77D81AA2"/>
    <w:rsid w:val="77E971B5"/>
    <w:rsid w:val="77EF7DA3"/>
    <w:rsid w:val="77F437DA"/>
    <w:rsid w:val="77FDF033"/>
    <w:rsid w:val="78AC4A9C"/>
    <w:rsid w:val="795C64FF"/>
    <w:rsid w:val="796B06B3"/>
    <w:rsid w:val="7A796E78"/>
    <w:rsid w:val="7A7F729E"/>
    <w:rsid w:val="7AC72867"/>
    <w:rsid w:val="7BEB6BF1"/>
    <w:rsid w:val="7BEBDE0D"/>
    <w:rsid w:val="7D331F7A"/>
    <w:rsid w:val="7DFFABE2"/>
    <w:rsid w:val="7EEF4031"/>
    <w:rsid w:val="7F1936FE"/>
    <w:rsid w:val="7F704B67"/>
    <w:rsid w:val="7FBC0210"/>
    <w:rsid w:val="7FD848C8"/>
    <w:rsid w:val="7FE7497D"/>
    <w:rsid w:val="7FF6954D"/>
    <w:rsid w:val="7F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27A742-8238-4B6C-8C88-E85BAD5A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9">
    <w:name w:val="FollowedHyperlink"/>
    <w:basedOn w:val="a0"/>
    <w:uiPriority w:val="99"/>
    <w:unhideWhenUsed/>
    <w:rPr>
      <w:color w:val="800080"/>
      <w:u w:val="single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B-">
    <w:name w:val="B-表正文"/>
    <w:basedOn w:val="a"/>
    <w:qFormat/>
    <w:pPr>
      <w:widowControl/>
      <w:jc w:val="left"/>
    </w:pPr>
    <w:rPr>
      <w:rFonts w:eastAsia="黑体"/>
      <w:szCs w:val="21"/>
    </w:rPr>
  </w:style>
  <w:style w:type="paragraph" w:customStyle="1" w:styleId="10">
    <w:name w:val="正文1"/>
    <w:qFormat/>
    <w:pPr>
      <w:spacing w:line="360" w:lineRule="auto"/>
      <w:jc w:val="both"/>
    </w:pPr>
    <w:rPr>
      <w:rFonts w:ascii="Calibri" w:hAnsi="Calibr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351</Words>
  <Characters>2004</Characters>
  <Application>Microsoft Office Word</Application>
  <DocSecurity>0</DocSecurity>
  <Lines>16</Lines>
  <Paragraphs>4</Paragraphs>
  <ScaleCrop>false</ScaleCrop>
  <Company>china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 Jane</dc:creator>
  <cp:lastModifiedBy>wangzhengxin</cp:lastModifiedBy>
  <cp:revision>2</cp:revision>
  <cp:lastPrinted>2021-03-21T23:57:00Z</cp:lastPrinted>
  <dcterms:created xsi:type="dcterms:W3CDTF">2023-05-19T02:07:00Z</dcterms:created>
  <dcterms:modified xsi:type="dcterms:W3CDTF">2023-05-19T02:07:00Z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5EDC6A96D5DA42A5BFAB80D3A87E8C52_13</vt:lpwstr>
  </property>
</Properties>
</file>